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66" w:rsidRPr="00361BAF" w:rsidRDefault="00A41966" w:rsidP="00A41966">
      <w:pPr>
        <w:rPr>
          <w:b/>
          <w:lang w:val="et-EE"/>
        </w:rPr>
      </w:pPr>
      <w:r w:rsidRPr="00361BAF">
        <w:rPr>
          <w:b/>
          <w:lang w:val="et-EE"/>
        </w:rPr>
        <w:t>4. k</w:t>
      </w:r>
      <w:r w:rsidR="00906654">
        <w:rPr>
          <w:b/>
          <w:lang w:val="et-EE"/>
        </w:rPr>
        <w:t>lassi eesti keel, II poolaasta</w:t>
      </w:r>
    </w:p>
    <w:p w:rsidR="00A41966" w:rsidRPr="00361BAF" w:rsidRDefault="00A41966" w:rsidP="00A41966">
      <w:pPr>
        <w:rPr>
          <w:b/>
          <w:lang w:val="et-EE"/>
        </w:rPr>
      </w:pPr>
      <w:r w:rsidRPr="00361BAF">
        <w:rPr>
          <w:b/>
          <w:lang w:val="et-EE"/>
        </w:rPr>
        <w:t>Õppeaine:</w:t>
      </w:r>
    </w:p>
    <w:p w:rsidR="00A41966" w:rsidRPr="00361BAF" w:rsidRDefault="00A41966" w:rsidP="00A41966">
      <w:pPr>
        <w:rPr>
          <w:b/>
          <w:lang w:val="et-EE"/>
        </w:rPr>
      </w:pPr>
      <w:r w:rsidRPr="00361BAF">
        <w:rPr>
          <w:b/>
          <w:lang w:val="et-EE"/>
        </w:rPr>
        <w:t>Aineõpetaja:</w:t>
      </w:r>
    </w:p>
    <w:p w:rsidR="00A41966" w:rsidRPr="00361BAF" w:rsidRDefault="00A41966" w:rsidP="00A41966">
      <w:pPr>
        <w:rPr>
          <w:b/>
          <w:lang w:val="et-EE"/>
        </w:rPr>
      </w:pPr>
      <w:r w:rsidRPr="00361BAF">
        <w:rPr>
          <w:b/>
          <w:lang w:val="et-EE"/>
        </w:rPr>
        <w:t>Klass:</w:t>
      </w:r>
    </w:p>
    <w:p w:rsidR="00A41966" w:rsidRPr="00361BAF" w:rsidRDefault="00A41966" w:rsidP="00A41966">
      <w:pPr>
        <w:rPr>
          <w:b/>
          <w:lang w:val="et-EE"/>
        </w:rPr>
      </w:pPr>
      <w:r w:rsidRPr="00361BAF">
        <w:rPr>
          <w:b/>
          <w:lang w:val="et-EE"/>
        </w:rPr>
        <w:t>Õppeaasta: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79"/>
        <w:gridCol w:w="2192"/>
        <w:gridCol w:w="2801"/>
        <w:gridCol w:w="3414"/>
        <w:gridCol w:w="1134"/>
        <w:gridCol w:w="5557"/>
      </w:tblGrid>
      <w:tr w:rsidR="00A41966" w:rsidRPr="00361BAF" w:rsidTr="00EF1636">
        <w:tc>
          <w:tcPr>
            <w:tcW w:w="779" w:type="dxa"/>
          </w:tcPr>
          <w:p w:rsidR="00A41966" w:rsidRPr="00361BAF" w:rsidRDefault="00A4196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Õppe-nädal</w:t>
            </w:r>
          </w:p>
        </w:tc>
        <w:tc>
          <w:tcPr>
            <w:tcW w:w="2192" w:type="dxa"/>
          </w:tcPr>
          <w:p w:rsidR="00A41966" w:rsidRPr="00361BAF" w:rsidRDefault="00A4196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Teemad</w:t>
            </w:r>
          </w:p>
        </w:tc>
        <w:tc>
          <w:tcPr>
            <w:tcW w:w="2801" w:type="dxa"/>
          </w:tcPr>
          <w:p w:rsidR="00A41966" w:rsidRPr="00361BAF" w:rsidRDefault="00A4196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Õpitulemused</w:t>
            </w:r>
          </w:p>
        </w:tc>
        <w:tc>
          <w:tcPr>
            <w:tcW w:w="3414" w:type="dxa"/>
          </w:tcPr>
          <w:p w:rsidR="00A41966" w:rsidRPr="00361BAF" w:rsidRDefault="00A4196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Õppesisu</w:t>
            </w:r>
          </w:p>
        </w:tc>
        <w:tc>
          <w:tcPr>
            <w:tcW w:w="1134" w:type="dxa"/>
          </w:tcPr>
          <w:p w:rsidR="00A41966" w:rsidRPr="00361BAF" w:rsidRDefault="00A4196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Lõiming</w:t>
            </w:r>
          </w:p>
        </w:tc>
        <w:tc>
          <w:tcPr>
            <w:tcW w:w="5557" w:type="dxa"/>
          </w:tcPr>
          <w:p w:rsidR="00A41966" w:rsidRPr="00361BAF" w:rsidRDefault="00A41966" w:rsidP="00D80687">
            <w:pPr>
              <w:rPr>
                <w:lang w:val="et-EE"/>
              </w:rPr>
            </w:pPr>
            <w:r w:rsidRPr="00361BAF">
              <w:rPr>
                <w:b/>
                <w:lang w:val="et-EE"/>
              </w:rPr>
              <w:t>Metoodilist</w:t>
            </w:r>
          </w:p>
        </w:tc>
      </w:tr>
      <w:tr w:rsidR="00A41966" w:rsidRPr="00361BAF" w:rsidTr="00EF1636">
        <w:tc>
          <w:tcPr>
            <w:tcW w:w="779" w:type="dxa"/>
          </w:tcPr>
          <w:p w:rsidR="00A41966" w:rsidRPr="00361BAF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17</w:t>
            </w:r>
          </w:p>
        </w:tc>
        <w:tc>
          <w:tcPr>
            <w:tcW w:w="2192" w:type="dxa"/>
          </w:tcPr>
          <w:p w:rsidR="00A41966" w:rsidRPr="00361BAF" w:rsidRDefault="00A41966" w:rsidP="00D806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Elus ja eluta organismid. Mikroskoop. Bakterid.</w:t>
            </w:r>
          </w:p>
        </w:tc>
        <w:tc>
          <w:tcPr>
            <w:tcW w:w="2801" w:type="dxa"/>
          </w:tcPr>
          <w:p w:rsidR="00A41966" w:rsidRPr="00361BAF" w:rsidRDefault="00A4196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:rsidR="00A41966" w:rsidRDefault="00A41966" w:rsidP="00A41966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teab, mis on arvsõna</w:t>
            </w:r>
            <w:r w:rsidR="008267D4">
              <w:rPr>
                <w:lang w:val="et-EE"/>
              </w:rPr>
              <w:t>;</w:t>
            </w:r>
          </w:p>
          <w:p w:rsidR="00A41966" w:rsidRDefault="00A41966" w:rsidP="00A41966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teab, mis on liitsõna;</w:t>
            </w:r>
          </w:p>
          <w:p w:rsidR="00A41966" w:rsidRDefault="00A41966" w:rsidP="00A41966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teab, mis on liitega sõna;</w:t>
            </w:r>
          </w:p>
          <w:p w:rsidR="00A41966" w:rsidRPr="00361BAF" w:rsidRDefault="00A41966" w:rsidP="00A41966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oskab koostada kavapunktide või märksõnade abil ümberjutustust</w:t>
            </w:r>
            <w:r w:rsidR="008267D4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A41966" w:rsidRPr="0028349F" w:rsidRDefault="00A41966" w:rsidP="00D80687">
            <w:pPr>
              <w:rPr>
                <w:lang w:val="et-EE"/>
              </w:rPr>
            </w:pPr>
            <w:r w:rsidRPr="0028349F">
              <w:rPr>
                <w:lang w:val="et-EE"/>
              </w:rPr>
              <w:t>Ilmar Trull, „Tark lööb tantsu“</w:t>
            </w:r>
            <w:r w:rsidRPr="0028349F" w:rsidDel="00361BAF">
              <w:rPr>
                <w:lang w:val="et-EE"/>
              </w:rPr>
              <w:t xml:space="preserve"> </w:t>
            </w:r>
          </w:p>
          <w:p w:rsidR="00A41966" w:rsidRPr="0028349F" w:rsidRDefault="00A41966" w:rsidP="00D80687">
            <w:pPr>
              <w:rPr>
                <w:lang w:val="et-EE"/>
              </w:rPr>
            </w:pPr>
            <w:r w:rsidRPr="0028349F">
              <w:rPr>
                <w:lang w:val="et-EE"/>
              </w:rPr>
              <w:t xml:space="preserve">Anti Saar, „Kuidas kaaluda margapuud ehk </w:t>
            </w:r>
            <w:r w:rsidR="00A92CA2">
              <w:rPr>
                <w:lang w:val="et-EE"/>
              </w:rPr>
              <w:t>m</w:t>
            </w:r>
            <w:r w:rsidRPr="0028349F">
              <w:rPr>
                <w:lang w:val="et-EE"/>
              </w:rPr>
              <w:t>is on kõige raskem“</w:t>
            </w:r>
            <w:r w:rsidR="00906654">
              <w:rPr>
                <w:lang w:val="et-EE"/>
              </w:rPr>
              <w:t xml:space="preserve"> + tv</w:t>
            </w:r>
            <w:r>
              <w:rPr>
                <w:lang w:val="et-EE"/>
              </w:rPr>
              <w:t xml:space="preserve"> h 3</w:t>
            </w:r>
          </w:p>
          <w:p w:rsidR="00A41966" w:rsidRPr="0028349F" w:rsidRDefault="00906654" w:rsidP="00D80687">
            <w:pPr>
              <w:rPr>
                <w:lang w:val="et-EE"/>
              </w:rPr>
            </w:pPr>
            <w:r>
              <w:rPr>
                <w:lang w:val="et-EE"/>
              </w:rPr>
              <w:t>„</w:t>
            </w:r>
            <w:r w:rsidR="00A41966" w:rsidRPr="0028349F">
              <w:rPr>
                <w:lang w:val="et-EE"/>
              </w:rPr>
              <w:t>Mis on bakterid?</w:t>
            </w:r>
            <w:r>
              <w:rPr>
                <w:lang w:val="et-EE"/>
              </w:rPr>
              <w:t>“</w:t>
            </w:r>
          </w:p>
          <w:p w:rsidR="00A41966" w:rsidRPr="0028349F" w:rsidRDefault="00A41966" w:rsidP="00D80687">
            <w:pPr>
              <w:rPr>
                <w:lang w:val="et-EE"/>
              </w:rPr>
            </w:pPr>
            <w:r w:rsidRPr="0028349F">
              <w:rPr>
                <w:lang w:val="et-EE"/>
              </w:rPr>
              <w:t>Kristiina Kass, „Sandri mikroskoop“</w:t>
            </w:r>
            <w:r w:rsidR="00906654">
              <w:rPr>
                <w:lang w:val="et-EE"/>
              </w:rPr>
              <w:t xml:space="preserve"> + tv h </w:t>
            </w:r>
            <w:r>
              <w:rPr>
                <w:lang w:val="et-EE"/>
              </w:rPr>
              <w:t>7</w:t>
            </w:r>
          </w:p>
          <w:p w:rsidR="00A41966" w:rsidRPr="0028349F" w:rsidRDefault="00A41966" w:rsidP="00D80687">
            <w:pPr>
              <w:rPr>
                <w:lang w:val="et-EE"/>
              </w:rPr>
            </w:pPr>
            <w:r w:rsidRPr="0028349F">
              <w:rPr>
                <w:lang w:val="et-EE"/>
              </w:rPr>
              <w:t>Õpime eesti keelt. Sõnamoodustus.</w:t>
            </w:r>
            <w:r>
              <w:rPr>
                <w:lang w:val="et-EE"/>
              </w:rPr>
              <w:t xml:space="preserve"> Liitsõna</w:t>
            </w:r>
          </w:p>
          <w:p w:rsidR="00A41966" w:rsidRPr="0028349F" w:rsidRDefault="00906654" w:rsidP="00D80687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A41966">
              <w:rPr>
                <w:lang w:val="et-EE"/>
              </w:rPr>
              <w:t xml:space="preserve"> h 1, 2, 4, 5, 6, 8, 9, 10</w:t>
            </w:r>
          </w:p>
        </w:tc>
        <w:tc>
          <w:tcPr>
            <w:tcW w:w="1134" w:type="dxa"/>
          </w:tcPr>
          <w:p w:rsidR="00A41966" w:rsidRDefault="00A41966" w:rsidP="00D80687">
            <w:pPr>
              <w:rPr>
                <w:lang w:val="et-EE"/>
              </w:rPr>
            </w:pPr>
            <w:proofErr w:type="spellStart"/>
            <w:r w:rsidRPr="0028349F">
              <w:rPr>
                <w:lang w:val="et-EE"/>
              </w:rPr>
              <w:t>Loodus-õpetus</w:t>
            </w:r>
            <w:proofErr w:type="spellEnd"/>
          </w:p>
          <w:p w:rsidR="00A41966" w:rsidRPr="0028349F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Oskusõpe</w:t>
            </w:r>
          </w:p>
          <w:p w:rsidR="00A41966" w:rsidRPr="0028349F" w:rsidRDefault="00A41966" w:rsidP="00D80687">
            <w:pPr>
              <w:rPr>
                <w:lang w:val="et-EE"/>
              </w:rPr>
            </w:pPr>
          </w:p>
        </w:tc>
        <w:tc>
          <w:tcPr>
            <w:tcW w:w="5557" w:type="dxa"/>
          </w:tcPr>
          <w:p w:rsidR="00A41966" w:rsidRDefault="00A41966" w:rsidP="00D80687">
            <w:pPr>
              <w:rPr>
                <w:rFonts w:ascii="Calibri" w:hAnsi="Calibri" w:cs="Calibri"/>
                <w:color w:val="000000"/>
                <w:lang w:val="et-EE"/>
              </w:rPr>
            </w:pPr>
            <w:r>
              <w:rPr>
                <w:rFonts w:ascii="Calibri" w:hAnsi="Calibri" w:cs="Calibri"/>
                <w:color w:val="000000"/>
                <w:lang w:val="et-EE"/>
              </w:rPr>
              <w:t xml:space="preserve">Ilmar Trull, </w:t>
            </w:r>
            <w:r w:rsidR="00906654">
              <w:rPr>
                <w:rFonts w:ascii="Calibri" w:hAnsi="Calibri" w:cs="Calibri"/>
                <w:color w:val="000000"/>
                <w:lang w:val="et-EE"/>
              </w:rPr>
              <w:t>„</w:t>
            </w:r>
            <w:r>
              <w:rPr>
                <w:rFonts w:ascii="Calibri" w:hAnsi="Calibri" w:cs="Calibri"/>
                <w:color w:val="000000"/>
                <w:lang w:val="et-EE"/>
              </w:rPr>
              <w:t>Tark lööb tantsu“</w:t>
            </w:r>
            <w:r w:rsidR="00DB006A">
              <w:rPr>
                <w:rFonts w:ascii="Calibri" w:hAnsi="Calibri" w:cs="Calibri"/>
                <w:color w:val="000000"/>
                <w:lang w:val="et-EE"/>
              </w:rPr>
              <w:t>. Õ</w:t>
            </w:r>
            <w:r>
              <w:rPr>
                <w:rFonts w:ascii="Calibri" w:hAnsi="Calibri" w:cs="Calibri"/>
                <w:color w:val="000000"/>
                <w:lang w:val="et-EE"/>
              </w:rPr>
              <w:t>pilased võiks uurida ja selgitada, mida saab teha laboris.</w:t>
            </w:r>
          </w:p>
          <w:p w:rsidR="00A41966" w:rsidRPr="0028349F" w:rsidRDefault="00A41966" w:rsidP="00D80687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28349F">
              <w:rPr>
                <w:rFonts w:ascii="Calibri" w:hAnsi="Calibri" w:cs="Calibri"/>
                <w:color w:val="000000"/>
                <w:lang w:val="et-EE"/>
              </w:rPr>
              <w:t>Sissejuhatus rühmatöösse: rühmadeks jagamine ja otsustamine, milliseid viiruseid või baktereid rühm tutvustab.</w:t>
            </w:r>
          </w:p>
          <w:p w:rsidR="00A41966" w:rsidRPr="0028349F" w:rsidRDefault="00A41966" w:rsidP="00D80687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28349F">
              <w:rPr>
                <w:rFonts w:ascii="Calibri" w:hAnsi="Calibri" w:cs="Calibri"/>
                <w:color w:val="000000"/>
                <w:lang w:val="et-EE"/>
              </w:rPr>
              <w:t>Anti Saar, „Kuidas kaaluda margapuud …“</w:t>
            </w:r>
            <w:r w:rsidR="0032681D">
              <w:rPr>
                <w:rFonts w:ascii="Calibri" w:hAnsi="Calibri" w:cs="Calibri"/>
                <w:color w:val="000000"/>
                <w:lang w:val="et-EE"/>
              </w:rPr>
              <w:t xml:space="preserve">. </w:t>
            </w:r>
            <w:proofErr w:type="spellStart"/>
            <w:r w:rsidR="0032681D">
              <w:rPr>
                <w:rFonts w:ascii="Calibri" w:hAnsi="Calibri" w:cs="Calibri"/>
                <w:color w:val="000000"/>
                <w:lang w:val="et-EE"/>
              </w:rPr>
              <w:t>Ü</w:t>
            </w:r>
            <w:r w:rsidRPr="0028349F">
              <w:rPr>
                <w:rFonts w:ascii="Calibri" w:hAnsi="Calibri" w:cs="Calibri"/>
                <w:color w:val="000000"/>
                <w:lang w:val="et-EE"/>
              </w:rPr>
              <w:t>hisarutelu</w:t>
            </w:r>
            <w:proofErr w:type="spellEnd"/>
            <w:r w:rsidRPr="0028349F">
              <w:rPr>
                <w:rFonts w:ascii="Calibri" w:hAnsi="Calibri" w:cs="Calibri"/>
                <w:color w:val="000000"/>
                <w:lang w:val="et-EE"/>
              </w:rPr>
              <w:t>: milliseid asju on kooli kaasa toodud ja mida on õpilased sellest õppinud</w:t>
            </w:r>
            <w:r w:rsidR="008267D4">
              <w:rPr>
                <w:rFonts w:ascii="Calibri" w:hAnsi="Calibri" w:cs="Calibri"/>
                <w:color w:val="000000"/>
                <w:lang w:val="et-EE"/>
              </w:rPr>
              <w:t>?</w:t>
            </w:r>
            <w:r w:rsidRPr="0028349F">
              <w:rPr>
                <w:rFonts w:ascii="Calibri" w:hAnsi="Calibri" w:cs="Calibri"/>
                <w:color w:val="000000"/>
                <w:lang w:val="et-EE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t-EE"/>
              </w:rPr>
              <w:t>Iga tegelase juurde paari märksõna leidmine: milline on tunnis selle õpilase meeleolu.</w:t>
            </w:r>
          </w:p>
          <w:p w:rsidR="00A41966" w:rsidRPr="00906654" w:rsidRDefault="00906654" w:rsidP="00D80687">
            <w:pPr>
              <w:rPr>
                <w:rFonts w:ascii="Calibri" w:hAnsi="Calibri" w:cs="Calibri"/>
                <w:i/>
                <w:color w:val="000000"/>
                <w:lang w:val="et-EE"/>
              </w:rPr>
            </w:pPr>
            <w:r>
              <w:rPr>
                <w:rFonts w:ascii="Calibri" w:hAnsi="Calibri" w:cs="Calibri"/>
                <w:color w:val="000000"/>
                <w:lang w:val="et-EE"/>
              </w:rPr>
              <w:t>„</w:t>
            </w:r>
            <w:r w:rsidR="00A41966">
              <w:rPr>
                <w:rFonts w:ascii="Calibri" w:hAnsi="Calibri" w:cs="Calibri"/>
                <w:color w:val="000000"/>
                <w:lang w:val="et-EE"/>
              </w:rPr>
              <w:t>Mis on bakterid?</w:t>
            </w:r>
            <w:r>
              <w:rPr>
                <w:rFonts w:ascii="Calibri" w:hAnsi="Calibri" w:cs="Calibri"/>
                <w:color w:val="000000"/>
                <w:lang w:val="et-EE"/>
              </w:rPr>
              <w:t>“</w:t>
            </w:r>
            <w:r w:rsidR="0032681D">
              <w:rPr>
                <w:rFonts w:ascii="Calibri" w:hAnsi="Calibri" w:cs="Calibri"/>
                <w:color w:val="000000"/>
                <w:lang w:val="et-EE"/>
              </w:rPr>
              <w:t xml:space="preserve"> S</w:t>
            </w:r>
            <w:r w:rsidR="00A41966">
              <w:rPr>
                <w:rFonts w:ascii="Calibri" w:hAnsi="Calibri" w:cs="Calibri"/>
                <w:color w:val="000000"/>
                <w:lang w:val="et-EE"/>
              </w:rPr>
              <w:t xml:space="preserve">elgitada sõnu </w:t>
            </w:r>
            <w:r w:rsidR="00A41966" w:rsidRPr="00906654">
              <w:rPr>
                <w:rFonts w:ascii="Calibri" w:hAnsi="Calibri" w:cs="Calibri"/>
                <w:i/>
                <w:color w:val="000000"/>
                <w:lang w:val="et-EE"/>
              </w:rPr>
              <w:t>steriliseerima, desinfitseerima.</w:t>
            </w:r>
          </w:p>
          <w:p w:rsidR="00A41966" w:rsidRDefault="00A41966" w:rsidP="00D80687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28349F">
              <w:rPr>
                <w:rFonts w:ascii="Calibri" w:hAnsi="Calibri" w:cs="Calibri"/>
                <w:color w:val="000000"/>
                <w:lang w:val="et-EE"/>
              </w:rPr>
              <w:t>Kris</w:t>
            </w:r>
            <w:r w:rsidR="00906654">
              <w:rPr>
                <w:rFonts w:ascii="Calibri" w:hAnsi="Calibri" w:cs="Calibri"/>
                <w:color w:val="000000"/>
                <w:lang w:val="et-EE"/>
              </w:rPr>
              <w:t>tiina Kass, „Sandri mikroskoop“</w:t>
            </w:r>
            <w:r w:rsidR="0032681D">
              <w:rPr>
                <w:rFonts w:ascii="Calibri" w:hAnsi="Calibri" w:cs="Calibri"/>
                <w:color w:val="000000"/>
                <w:lang w:val="et-EE"/>
              </w:rPr>
              <w:t>. A</w:t>
            </w:r>
            <w:r w:rsidRPr="0028349F">
              <w:rPr>
                <w:rFonts w:ascii="Calibri" w:hAnsi="Calibri" w:cs="Calibri"/>
                <w:color w:val="000000"/>
                <w:lang w:val="et-EE"/>
              </w:rPr>
              <w:t>rutage klassis, mida te sooviksite mikroskoobiga vaadata.</w:t>
            </w:r>
          </w:p>
          <w:p w:rsidR="00A41966" w:rsidRPr="0028349F" w:rsidRDefault="00A41966" w:rsidP="00D80687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28349F">
              <w:rPr>
                <w:rFonts w:ascii="Calibri" w:hAnsi="Calibri" w:cs="Calibri"/>
                <w:b/>
                <w:color w:val="000000"/>
                <w:lang w:val="et-EE"/>
              </w:rPr>
              <w:t>Veebilinke</w:t>
            </w:r>
            <w:r w:rsidRPr="0028349F">
              <w:rPr>
                <w:rFonts w:ascii="Calibri" w:hAnsi="Calibri" w:cs="Calibri"/>
                <w:color w:val="000000"/>
                <w:lang w:val="et-EE"/>
              </w:rPr>
              <w:t xml:space="preserve"> </w:t>
            </w:r>
          </w:p>
          <w:p w:rsidR="00A41966" w:rsidRPr="0028349F" w:rsidRDefault="00A41966" w:rsidP="00D80687">
            <w:pPr>
              <w:rPr>
                <w:rFonts w:ascii="Calibri" w:hAnsi="Calibri" w:cs="Calibri"/>
                <w:color w:val="5B9BD5"/>
                <w:lang w:val="et-EE"/>
              </w:rPr>
            </w:pPr>
            <w:r w:rsidRPr="0028349F">
              <w:rPr>
                <w:rFonts w:ascii="Calibri" w:hAnsi="Calibri" w:cs="Calibri"/>
                <w:color w:val="000000"/>
                <w:lang w:val="et-EE"/>
              </w:rPr>
              <w:t>Eesti keele seletav sõnaraamat</w:t>
            </w:r>
          </w:p>
          <w:p w:rsidR="00A41966" w:rsidRPr="0028349F" w:rsidRDefault="00C80011" w:rsidP="00D80687">
            <w:pPr>
              <w:rPr>
                <w:color w:val="5B9BD5" w:themeColor="accent1"/>
                <w:lang w:val="et-EE"/>
              </w:rPr>
            </w:pPr>
            <w:hyperlink r:id="rId6" w:history="1">
              <w:r w:rsidR="00A41966" w:rsidRPr="0028349F">
                <w:rPr>
                  <w:rStyle w:val="Hyperlink"/>
                  <w:lang w:val="et-EE"/>
                </w:rPr>
                <w:t>https://www.eki.ee/dict/ekss/</w:t>
              </w:r>
            </w:hyperlink>
          </w:p>
          <w:p w:rsidR="00A41966" w:rsidRPr="0028349F" w:rsidRDefault="00A41966" w:rsidP="00D80687">
            <w:pPr>
              <w:rPr>
                <w:lang w:val="et-EE"/>
              </w:rPr>
            </w:pPr>
            <w:r w:rsidRPr="0028349F">
              <w:rPr>
                <w:lang w:val="et-EE"/>
              </w:rPr>
              <w:t xml:space="preserve">Mõistlik või mõttetu 7. </w:t>
            </w:r>
          </w:p>
          <w:p w:rsidR="00A41966" w:rsidRPr="0028349F" w:rsidRDefault="00A41966" w:rsidP="00D80687">
            <w:pPr>
              <w:rPr>
                <w:lang w:val="et-EE"/>
              </w:rPr>
            </w:pPr>
            <w:r w:rsidRPr="0028349F">
              <w:rPr>
                <w:color w:val="5B9BD5" w:themeColor="accent1"/>
                <w:lang w:val="et-EE"/>
              </w:rPr>
              <w:t>http://arhiiv.err.ee/guid/201301261716596010010002081001517C41A040000007024B00000D0F003735</w:t>
            </w:r>
          </w:p>
        </w:tc>
      </w:tr>
      <w:tr w:rsidR="00A41966" w:rsidRPr="00361BAF" w:rsidTr="00EF1636">
        <w:tc>
          <w:tcPr>
            <w:tcW w:w="779" w:type="dxa"/>
          </w:tcPr>
          <w:p w:rsidR="00A41966" w:rsidRPr="00361BAF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18</w:t>
            </w:r>
          </w:p>
        </w:tc>
        <w:tc>
          <w:tcPr>
            <w:tcW w:w="2192" w:type="dxa"/>
          </w:tcPr>
          <w:p w:rsidR="00A41966" w:rsidRPr="00361BAF" w:rsidRDefault="00A41966" w:rsidP="00D806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Elus ja eluta organismid. Mikroskoop. Bakterid.</w:t>
            </w:r>
          </w:p>
        </w:tc>
        <w:tc>
          <w:tcPr>
            <w:tcW w:w="2801" w:type="dxa"/>
          </w:tcPr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Õpilane</w:t>
            </w:r>
          </w:p>
          <w:p w:rsidR="00A41966" w:rsidRDefault="00A41966" w:rsidP="00A41966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teab kokku- ja </w:t>
            </w:r>
            <w:proofErr w:type="spellStart"/>
            <w:r>
              <w:rPr>
                <w:lang w:val="et-EE"/>
              </w:rPr>
              <w:t>lahkukirjutamise</w:t>
            </w:r>
            <w:proofErr w:type="spellEnd"/>
            <w:r>
              <w:rPr>
                <w:lang w:val="et-EE"/>
              </w:rPr>
              <w:t xml:space="preserve"> põhireeglit;</w:t>
            </w:r>
          </w:p>
          <w:p w:rsidR="00A41966" w:rsidRDefault="00A41966" w:rsidP="00A41966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oskab moodustada liitsõnu</w:t>
            </w:r>
            <w:r w:rsidR="008267D4">
              <w:rPr>
                <w:lang w:val="et-EE"/>
              </w:rPr>
              <w:t>;</w:t>
            </w:r>
          </w:p>
          <w:p w:rsidR="00A41966" w:rsidRPr="006B4B20" w:rsidRDefault="00A41966" w:rsidP="00A41966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teab, mis on aimekirjandus</w:t>
            </w:r>
            <w:r w:rsidR="008267D4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A41966" w:rsidRDefault="00906654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Heiki </w:t>
            </w:r>
            <w:proofErr w:type="spellStart"/>
            <w:r>
              <w:rPr>
                <w:lang w:val="et-EE"/>
              </w:rPr>
              <w:t>Vilep</w:t>
            </w:r>
            <w:proofErr w:type="spellEnd"/>
            <w:r>
              <w:rPr>
                <w:lang w:val="et-EE"/>
              </w:rPr>
              <w:t xml:space="preserve">, „Rahapisik“ + tv </w:t>
            </w:r>
            <w:r w:rsidR="008267D4">
              <w:rPr>
                <w:lang w:val="et-EE"/>
              </w:rPr>
              <w:t xml:space="preserve">h </w:t>
            </w:r>
            <w:r w:rsidR="00A41966">
              <w:rPr>
                <w:lang w:val="et-EE"/>
              </w:rPr>
              <w:t>13</w:t>
            </w:r>
          </w:p>
          <w:p w:rsidR="00A41966" w:rsidRPr="00361BAF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Leelo Tungal, „Pikksilma ja luubiga“</w:t>
            </w:r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Urmas Lennuk,</w:t>
            </w:r>
            <w:r w:rsidR="00906654">
              <w:rPr>
                <w:lang w:val="et-EE"/>
              </w:rPr>
              <w:t xml:space="preserve"> „</w:t>
            </w:r>
            <w:proofErr w:type="spellStart"/>
            <w:r w:rsidR="00906654">
              <w:rPr>
                <w:lang w:val="et-EE"/>
              </w:rPr>
              <w:t>Mõrtsukbakter</w:t>
            </w:r>
            <w:proofErr w:type="spellEnd"/>
            <w:r w:rsidR="00906654">
              <w:rPr>
                <w:lang w:val="et-EE"/>
              </w:rPr>
              <w:t xml:space="preserve"> jääb vahele</w:t>
            </w:r>
            <w:r w:rsidR="008267D4">
              <w:rPr>
                <w:lang w:val="et-EE"/>
              </w:rPr>
              <w:t>“</w:t>
            </w:r>
            <w:r w:rsidR="00906654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22</w:t>
            </w:r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Uurime ja avastame. </w:t>
            </w:r>
            <w:r w:rsidR="00906654">
              <w:rPr>
                <w:lang w:val="et-EE"/>
              </w:rPr>
              <w:t>Taibupõnn bakterite maailmas + tv</w:t>
            </w:r>
            <w:r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17</w:t>
            </w:r>
          </w:p>
          <w:p w:rsidR="00A41966" w:rsidRPr="00361BAF" w:rsidRDefault="00A41966" w:rsidP="00D80687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Õpime eesti keelt. </w:t>
            </w:r>
            <w:r>
              <w:rPr>
                <w:lang w:val="et-EE"/>
              </w:rPr>
              <w:t>Liitsõna</w:t>
            </w:r>
          </w:p>
          <w:p w:rsidR="00A41966" w:rsidRPr="00361BAF" w:rsidRDefault="00906654" w:rsidP="00D80687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A41966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A41966">
              <w:rPr>
                <w:lang w:val="et-EE"/>
              </w:rPr>
              <w:t>11, 12, 14, 15, 16, 18, 19, 20, 21</w:t>
            </w:r>
          </w:p>
        </w:tc>
        <w:tc>
          <w:tcPr>
            <w:tcW w:w="1134" w:type="dxa"/>
          </w:tcPr>
          <w:p w:rsidR="00A41966" w:rsidRPr="00361BAF" w:rsidRDefault="00A41966" w:rsidP="00D80687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lastRenderedPageBreak/>
              <w:t>Loodus</w:t>
            </w:r>
            <w:r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  <w:p w:rsidR="00A41966" w:rsidRPr="00361BAF" w:rsidRDefault="00A41966" w:rsidP="00D80687">
            <w:pPr>
              <w:rPr>
                <w:lang w:val="et-EE"/>
              </w:rPr>
            </w:pPr>
          </w:p>
          <w:p w:rsidR="00A41966" w:rsidRPr="00361BAF" w:rsidRDefault="00A41966" w:rsidP="00D80687">
            <w:pPr>
              <w:rPr>
                <w:lang w:val="et-EE"/>
              </w:rPr>
            </w:pPr>
          </w:p>
        </w:tc>
        <w:tc>
          <w:tcPr>
            <w:tcW w:w="5557" w:type="dxa"/>
          </w:tcPr>
          <w:p w:rsidR="00A41966" w:rsidRDefault="00906654" w:rsidP="00D80687">
            <w:pPr>
              <w:rPr>
                <w:lang w:val="et-EE"/>
              </w:rPr>
            </w:pPr>
            <w:r>
              <w:rPr>
                <w:lang w:val="et-EE"/>
              </w:rPr>
              <w:t>Arutage klassis sõna</w:t>
            </w:r>
            <w:r w:rsidRPr="00906654">
              <w:rPr>
                <w:i/>
                <w:lang w:val="et-EE"/>
              </w:rPr>
              <w:t xml:space="preserve"> rahapisik</w:t>
            </w:r>
            <w:r w:rsidR="00A41966">
              <w:rPr>
                <w:lang w:val="et-EE"/>
              </w:rPr>
              <w:t xml:space="preserve"> mitmetähenduslikkust. Kas raha peal on pisikuid? Võib meenutada peatükki keelemängudest ja keelenaljadest. Arutelu, miks ilukirjanduses on tähtis oskus keelega mängida.</w:t>
            </w:r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Urmas Lennuk, „</w:t>
            </w:r>
            <w:proofErr w:type="spellStart"/>
            <w:r>
              <w:rPr>
                <w:lang w:val="et-EE"/>
              </w:rPr>
              <w:t>Mõrtsukbakter</w:t>
            </w:r>
            <w:proofErr w:type="spellEnd"/>
            <w:r>
              <w:rPr>
                <w:lang w:val="et-EE"/>
              </w:rPr>
              <w:t xml:space="preserve"> jääb vahele“</w:t>
            </w:r>
            <w:r w:rsidR="0032681D">
              <w:rPr>
                <w:lang w:val="et-EE"/>
              </w:rPr>
              <w:t>. Õ</w:t>
            </w:r>
            <w:r>
              <w:rPr>
                <w:lang w:val="et-EE"/>
              </w:rPr>
              <w:t xml:space="preserve">pilastele võib anda ülesandeks leida tekstist kujundlikke väljendeid. </w:t>
            </w:r>
          </w:p>
          <w:p w:rsidR="00A41966" w:rsidRPr="00B5756A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Rühmatöö kavandite esitamine.</w:t>
            </w:r>
          </w:p>
          <w:p w:rsidR="00A41966" w:rsidRDefault="00A4196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:rsidR="00A41966" w:rsidRPr="002000ED" w:rsidRDefault="00A41966" w:rsidP="00D80687">
            <w:pPr>
              <w:rPr>
                <w:lang w:val="et-EE"/>
              </w:rPr>
            </w:pPr>
            <w:r w:rsidRPr="002000ED">
              <w:rPr>
                <w:lang w:val="et-EE"/>
              </w:rPr>
              <w:t>https://www.youtube.com/watch?v=RUADATcZo0c</w:t>
            </w:r>
          </w:p>
          <w:p w:rsidR="00A41966" w:rsidRPr="00835023" w:rsidRDefault="00A41966" w:rsidP="00D80687">
            <w:pPr>
              <w:rPr>
                <w:lang w:val="et-EE"/>
              </w:rPr>
            </w:pPr>
            <w:r w:rsidRPr="00835023">
              <w:rPr>
                <w:color w:val="5B9BD5" w:themeColor="accent1"/>
                <w:lang w:val="et-EE"/>
              </w:rPr>
              <w:t>https://et.wikipedia.org/wiki/Viirused</w:t>
            </w:r>
          </w:p>
        </w:tc>
      </w:tr>
      <w:tr w:rsidR="00A41966" w:rsidRPr="00361BAF" w:rsidTr="00EF1636">
        <w:tc>
          <w:tcPr>
            <w:tcW w:w="779" w:type="dxa"/>
          </w:tcPr>
          <w:p w:rsidR="00A41966" w:rsidRPr="00361BAF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19</w:t>
            </w:r>
          </w:p>
        </w:tc>
        <w:tc>
          <w:tcPr>
            <w:tcW w:w="2192" w:type="dxa"/>
          </w:tcPr>
          <w:p w:rsidR="00A41966" w:rsidRPr="00361BAF" w:rsidRDefault="00A41966" w:rsidP="00D806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Elus ja eluta organismid. Mikroskoop. Bakterid</w:t>
            </w:r>
          </w:p>
        </w:tc>
        <w:tc>
          <w:tcPr>
            <w:tcW w:w="2801" w:type="dxa"/>
          </w:tcPr>
          <w:p w:rsidR="00A41966" w:rsidRPr="00361BAF" w:rsidRDefault="00A4196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 xml:space="preserve">Õpilane </w:t>
            </w:r>
          </w:p>
          <w:p w:rsidR="00A41966" w:rsidRDefault="00A41966" w:rsidP="00A41966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teab, </w:t>
            </w:r>
            <w:r>
              <w:rPr>
                <w:lang w:val="et-EE"/>
              </w:rPr>
              <w:t>mis on muistend</w:t>
            </w:r>
            <w:r w:rsidR="008267D4">
              <w:rPr>
                <w:lang w:val="et-EE"/>
              </w:rPr>
              <w:t>;</w:t>
            </w:r>
          </w:p>
          <w:p w:rsidR="00A41966" w:rsidRDefault="00A41966" w:rsidP="00A41966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teab kokku- ja </w:t>
            </w:r>
            <w:proofErr w:type="spellStart"/>
            <w:r>
              <w:rPr>
                <w:lang w:val="et-EE"/>
              </w:rPr>
              <w:t>lahkukirjutamise</w:t>
            </w:r>
            <w:proofErr w:type="spellEnd"/>
            <w:r>
              <w:rPr>
                <w:lang w:val="et-EE"/>
              </w:rPr>
              <w:t xml:space="preserve"> põhireegleid</w:t>
            </w:r>
            <w:r w:rsidR="008267D4">
              <w:rPr>
                <w:lang w:val="et-EE"/>
              </w:rPr>
              <w:t>;</w:t>
            </w:r>
          </w:p>
          <w:p w:rsidR="00A41966" w:rsidRDefault="00A41966" w:rsidP="00A41966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oskab eristada sõnatüve ja liidet</w:t>
            </w:r>
            <w:r w:rsidR="008267D4">
              <w:rPr>
                <w:lang w:val="et-EE"/>
              </w:rPr>
              <w:t>;</w:t>
            </w:r>
          </w:p>
          <w:p w:rsidR="00A41966" w:rsidRPr="00361BAF" w:rsidRDefault="00A41966" w:rsidP="00A41966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teab kaashäälikuühendi põhireeglit</w:t>
            </w:r>
            <w:r w:rsidR="008267D4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Grig</w:t>
            </w:r>
            <w:r w:rsidR="00906654">
              <w:rPr>
                <w:lang w:val="et-EE"/>
              </w:rPr>
              <w:t xml:space="preserve">ori </w:t>
            </w:r>
            <w:proofErr w:type="spellStart"/>
            <w:r w:rsidR="00906654">
              <w:rPr>
                <w:lang w:val="et-EE"/>
              </w:rPr>
              <w:t>Oster</w:t>
            </w:r>
            <w:proofErr w:type="spellEnd"/>
            <w:r w:rsidR="00906654">
              <w:rPr>
                <w:lang w:val="et-EE"/>
              </w:rPr>
              <w:t>, „Mikroobi-</w:t>
            </w:r>
            <w:proofErr w:type="spellStart"/>
            <w:r w:rsidR="00906654">
              <w:rPr>
                <w:lang w:val="et-EE"/>
              </w:rPr>
              <w:t>Petka</w:t>
            </w:r>
            <w:proofErr w:type="spellEnd"/>
            <w:r w:rsidR="00906654">
              <w:rPr>
                <w:lang w:val="et-EE"/>
              </w:rPr>
              <w:t>“ + tv</w:t>
            </w:r>
            <w:r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24</w:t>
            </w:r>
          </w:p>
          <w:p w:rsidR="00A41966" w:rsidRDefault="00A4196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E</w:t>
            </w:r>
            <w:r w:rsidR="00906654">
              <w:rPr>
                <w:lang w:val="et-EE"/>
              </w:rPr>
              <w:t>no</w:t>
            </w:r>
            <w:proofErr w:type="spellEnd"/>
            <w:r w:rsidR="00906654">
              <w:rPr>
                <w:lang w:val="et-EE"/>
              </w:rPr>
              <w:t xml:space="preserve"> Raud, „Kurjad mehikesed“ + tv</w:t>
            </w:r>
            <w:r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26</w:t>
            </w:r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Markus Sa</w:t>
            </w:r>
            <w:r w:rsidR="00906654">
              <w:rPr>
                <w:lang w:val="et-EE"/>
              </w:rPr>
              <w:t>ksatamm, „Emma ja kõhuvalu“ + tv</w:t>
            </w:r>
            <w:r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28</w:t>
            </w:r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Jaanus Vaiksoo, „Kuidas metsarahvas kül</w:t>
            </w:r>
            <w:r w:rsidR="00906654">
              <w:rPr>
                <w:lang w:val="et-EE"/>
              </w:rPr>
              <w:t>arahva kurgutõvest päästis“ + tv</w:t>
            </w:r>
            <w:r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33</w:t>
            </w:r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Muistend külmkingast</w:t>
            </w:r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Õpime eesti keelt. Liitsõn</w:t>
            </w:r>
            <w:r w:rsidR="008267D4">
              <w:rPr>
                <w:lang w:val="et-EE"/>
              </w:rPr>
              <w:t>a</w:t>
            </w:r>
            <w:r>
              <w:rPr>
                <w:lang w:val="et-EE"/>
              </w:rPr>
              <w:t>d. Liitega sõnad</w:t>
            </w:r>
          </w:p>
          <w:p w:rsidR="00A41966" w:rsidRPr="00361BAF" w:rsidRDefault="00906654" w:rsidP="00D80687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A41966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A41966">
              <w:rPr>
                <w:lang w:val="et-EE"/>
              </w:rPr>
              <w:t>23, 25, 27, 29, 30, 31, 32, 34</w:t>
            </w:r>
          </w:p>
        </w:tc>
        <w:tc>
          <w:tcPr>
            <w:tcW w:w="1134" w:type="dxa"/>
          </w:tcPr>
          <w:p w:rsidR="00A41966" w:rsidRDefault="00A4196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Loodus-õpetus</w:t>
            </w:r>
            <w:proofErr w:type="spellEnd"/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Tervise-õpetus</w:t>
            </w:r>
          </w:p>
          <w:p w:rsidR="00A41966" w:rsidRPr="00361BAF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Kunstiõpetus</w:t>
            </w:r>
          </w:p>
        </w:tc>
        <w:tc>
          <w:tcPr>
            <w:tcW w:w="5557" w:type="dxa"/>
          </w:tcPr>
          <w:p w:rsidR="00A41966" w:rsidRDefault="00A4196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Ühisarutelu</w:t>
            </w:r>
            <w:proofErr w:type="spellEnd"/>
            <w:r>
              <w:rPr>
                <w:lang w:val="et-EE"/>
              </w:rPr>
              <w:t>: kuidas keegi kodus haigusi ravib</w:t>
            </w:r>
            <w:r w:rsidR="008267D4">
              <w:rPr>
                <w:lang w:val="et-EE"/>
              </w:rPr>
              <w:t>?</w:t>
            </w:r>
            <w:r>
              <w:rPr>
                <w:lang w:val="et-EE"/>
              </w:rPr>
              <w:t xml:space="preserve"> Kui palju võiks end ravida koduste vahenditega ja millal on meditsiinist rohkem abi</w:t>
            </w:r>
            <w:r w:rsidR="008267D4">
              <w:rPr>
                <w:lang w:val="et-EE"/>
              </w:rPr>
              <w:t>?</w:t>
            </w:r>
          </w:p>
          <w:p w:rsidR="00A41966" w:rsidRPr="00361BAF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Rühmatööde väljapanek klassis.</w:t>
            </w:r>
          </w:p>
          <w:p w:rsidR="00A41966" w:rsidRDefault="00A4196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:rsidR="00A41966" w:rsidRPr="002000ED" w:rsidRDefault="00A41966" w:rsidP="00D80687">
            <w:pPr>
              <w:rPr>
                <w:lang w:val="et-EE"/>
              </w:rPr>
            </w:pPr>
            <w:r w:rsidRPr="002000ED">
              <w:rPr>
                <w:lang w:val="et-EE"/>
              </w:rPr>
              <w:t xml:space="preserve">Rahvausu ja muistendite andmebaas: </w:t>
            </w:r>
          </w:p>
          <w:p w:rsidR="00A41966" w:rsidRPr="002000ED" w:rsidRDefault="00A41966" w:rsidP="00D80687">
            <w:pPr>
              <w:rPr>
                <w:color w:val="5B9BD5" w:themeColor="accent1"/>
                <w:lang w:val="et-EE"/>
              </w:rPr>
            </w:pPr>
            <w:r w:rsidRPr="002000ED">
              <w:rPr>
                <w:color w:val="5B9BD5" w:themeColor="accent1"/>
                <w:lang w:val="et-EE"/>
              </w:rPr>
              <w:t>http://www.folklore.ee/rehepapp/</w:t>
            </w:r>
          </w:p>
          <w:p w:rsidR="00A41966" w:rsidRPr="00361BAF" w:rsidRDefault="00A41966" w:rsidP="00D80687">
            <w:pPr>
              <w:rPr>
                <w:lang w:val="et-EE"/>
              </w:rPr>
            </w:pPr>
          </w:p>
        </w:tc>
      </w:tr>
      <w:tr w:rsidR="00A41966" w:rsidRPr="00361BAF" w:rsidTr="00EF1636">
        <w:tc>
          <w:tcPr>
            <w:tcW w:w="779" w:type="dxa"/>
          </w:tcPr>
          <w:p w:rsidR="00A41966" w:rsidRPr="00361BAF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20</w:t>
            </w:r>
          </w:p>
        </w:tc>
        <w:tc>
          <w:tcPr>
            <w:tcW w:w="2192" w:type="dxa"/>
          </w:tcPr>
          <w:p w:rsidR="00A41966" w:rsidRDefault="00A41966" w:rsidP="00D806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Elus ja eluta organismid. Mikroskoop. Bakterid.</w:t>
            </w:r>
          </w:p>
          <w:p w:rsidR="00A41966" w:rsidRDefault="00A41966" w:rsidP="00D806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Looduse mitmekesisus</w:t>
            </w:r>
          </w:p>
          <w:p w:rsidR="00A41966" w:rsidRPr="00361BAF" w:rsidRDefault="00A41966" w:rsidP="00D80687">
            <w:pPr>
              <w:rPr>
                <w:b/>
                <w:lang w:val="et-EE"/>
              </w:rPr>
            </w:pPr>
          </w:p>
        </w:tc>
        <w:tc>
          <w:tcPr>
            <w:tcW w:w="2801" w:type="dxa"/>
          </w:tcPr>
          <w:p w:rsidR="00A41966" w:rsidRPr="00361BAF" w:rsidRDefault="00A4196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:rsidR="00A41966" w:rsidRPr="00450D10" w:rsidRDefault="00A41966" w:rsidP="00A41966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oskab tegusõna pöörata oleviku ja mineviku ainsuses ja mitmuses ning eitavas kõneviisis</w:t>
            </w:r>
            <w:r w:rsidR="008267D4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Markus Saksatamm</w:t>
            </w:r>
            <w:r w:rsidR="001C7DA0">
              <w:rPr>
                <w:lang w:val="et-EE"/>
              </w:rPr>
              <w:t>, „Super Kiku ja hambapuur“ + tv</w:t>
            </w:r>
            <w:r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35</w:t>
            </w:r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Leelo Tungal, „Maa</w:t>
            </w:r>
            <w:r w:rsidR="001C7DA0">
              <w:rPr>
                <w:lang w:val="et-EE"/>
              </w:rPr>
              <w:t>kaart“ + tv</w:t>
            </w:r>
            <w:r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38, 39</w:t>
            </w:r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Anti Saar, „Loodus on ikka imeline ehk kuidas kohastuda kontrolltööks“</w:t>
            </w:r>
          </w:p>
          <w:p w:rsidR="00A41966" w:rsidRDefault="001C7DA0" w:rsidP="00D80687">
            <w:pPr>
              <w:rPr>
                <w:lang w:val="et-EE"/>
              </w:rPr>
            </w:pPr>
            <w:r>
              <w:rPr>
                <w:lang w:val="et-EE"/>
              </w:rPr>
              <w:t>Looduse mitmekesisus + tv</w:t>
            </w:r>
            <w:r w:rsidR="00A41966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A41966">
              <w:rPr>
                <w:lang w:val="et-EE"/>
              </w:rPr>
              <w:t>43</w:t>
            </w:r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Õpime eesti keelt. Liitega sõnad Tegusõna arv ja pööre</w:t>
            </w:r>
          </w:p>
          <w:p w:rsidR="00A41966" w:rsidRPr="00361BAF" w:rsidRDefault="001C7DA0" w:rsidP="00D80687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A41966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A41966">
              <w:rPr>
                <w:lang w:val="et-EE"/>
              </w:rPr>
              <w:t>36, 37, 40, 41, 42</w:t>
            </w:r>
            <w:r w:rsidR="008119CD">
              <w:rPr>
                <w:lang w:val="et-EE"/>
              </w:rPr>
              <w:t>, 44, 45</w:t>
            </w:r>
          </w:p>
        </w:tc>
        <w:tc>
          <w:tcPr>
            <w:tcW w:w="1134" w:type="dxa"/>
          </w:tcPr>
          <w:p w:rsidR="00A41966" w:rsidRDefault="00A4196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Loodus-õpetus</w:t>
            </w:r>
            <w:proofErr w:type="spellEnd"/>
          </w:p>
          <w:p w:rsidR="00A41966" w:rsidRPr="00361BAF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Oskusõpe</w:t>
            </w:r>
          </w:p>
        </w:tc>
        <w:tc>
          <w:tcPr>
            <w:tcW w:w="5557" w:type="dxa"/>
          </w:tcPr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Markus Saksatamm, „Super Kiku ja hambapuur“</w:t>
            </w:r>
            <w:r w:rsidR="00EF1636">
              <w:rPr>
                <w:lang w:val="et-EE"/>
              </w:rPr>
              <w:t>. Lastel võib paluda kirjutada loovtööna lühikese jutukese, kus tegelasteks on mõni kehaosa: sõrmed, varbad, silmad ja kuidas nad maailma tajuvad (nt mida mõtlevad silmad, kui laps mängib terve päeva oma telefonis mänge)</w:t>
            </w:r>
            <w:r w:rsidR="00FC117B">
              <w:rPr>
                <w:lang w:val="et-EE"/>
              </w:rPr>
              <w:t>.</w:t>
            </w:r>
          </w:p>
          <w:p w:rsidR="00A41966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Sissejuhatus rühmatööks. </w:t>
            </w:r>
          </w:p>
          <w:p w:rsidR="00200A73" w:rsidRPr="00361BAF" w:rsidRDefault="00A41966" w:rsidP="00D80687">
            <w:pPr>
              <w:rPr>
                <w:lang w:val="et-EE"/>
              </w:rPr>
            </w:pPr>
            <w:r>
              <w:rPr>
                <w:lang w:val="et-EE"/>
              </w:rPr>
              <w:t>Anti Saar, „Loodus on ikka imeline …“</w:t>
            </w:r>
            <w:r w:rsidR="0032681D">
              <w:rPr>
                <w:lang w:val="et-EE"/>
              </w:rPr>
              <w:t>. A</w:t>
            </w:r>
            <w:r>
              <w:rPr>
                <w:lang w:val="et-EE"/>
              </w:rPr>
              <w:t>rutage klassis, kuidas keegi teie klassis kooliskäimisega on kohastunud (kes küsib rohkem teiste abi, kes aitab, kuida</w:t>
            </w:r>
            <w:r w:rsidR="00B922A3">
              <w:rPr>
                <w:lang w:val="et-EE"/>
              </w:rPr>
              <w:t>s kontrolltöödeks õpitaks</w:t>
            </w:r>
            <w:r w:rsidR="00FC117B">
              <w:rPr>
                <w:lang w:val="et-EE"/>
              </w:rPr>
              <w:t>e</w:t>
            </w:r>
            <w:r w:rsidR="00B922A3">
              <w:rPr>
                <w:lang w:val="et-EE"/>
              </w:rPr>
              <w:t xml:space="preserve"> jne).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21</w:t>
            </w:r>
          </w:p>
        </w:tc>
        <w:tc>
          <w:tcPr>
            <w:tcW w:w="2192" w:type="dxa"/>
          </w:tcPr>
          <w:p w:rsidR="00EF1636" w:rsidRPr="00361BAF" w:rsidRDefault="00EF1636" w:rsidP="00D806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Looduse mitmekesisus</w:t>
            </w:r>
          </w:p>
        </w:tc>
        <w:tc>
          <w:tcPr>
            <w:tcW w:w="2801" w:type="dxa"/>
          </w:tcPr>
          <w:p w:rsidR="00EF1636" w:rsidRDefault="00EF163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:rsidR="00EF1636" w:rsidRDefault="00EF1636" w:rsidP="00D80687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 xml:space="preserve">oskab tegusõna pöörata oleviku ja </w:t>
            </w:r>
            <w:r>
              <w:rPr>
                <w:lang w:val="et-EE"/>
              </w:rPr>
              <w:lastRenderedPageBreak/>
              <w:t>mineviku ainsuses ja mitmuses ning eitavas kõneviisis</w:t>
            </w:r>
            <w:r w:rsidR="00FC117B">
              <w:rPr>
                <w:lang w:val="et-EE"/>
              </w:rPr>
              <w:t>;</w:t>
            </w:r>
            <w:r>
              <w:rPr>
                <w:lang w:val="et-EE"/>
              </w:rPr>
              <w:t xml:space="preserve"> </w:t>
            </w:r>
          </w:p>
          <w:p w:rsidR="006339ED" w:rsidRPr="006339ED" w:rsidRDefault="00EF1636" w:rsidP="006339ED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teab, millistest osadest lugu koosneb</w:t>
            </w:r>
            <w:r w:rsidR="00FC117B">
              <w:rPr>
                <w:lang w:val="et-EE"/>
              </w:rPr>
              <w:t>;</w:t>
            </w:r>
          </w:p>
          <w:p w:rsidR="00EF1636" w:rsidRPr="00361BAF" w:rsidRDefault="006339ED" w:rsidP="00D80687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teab, mis on memuaarid ja mis on reisikiri</w:t>
            </w:r>
            <w:r w:rsidR="00FC117B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Raul </w:t>
            </w:r>
            <w:proofErr w:type="spellStart"/>
            <w:r>
              <w:rPr>
                <w:lang w:val="et-EE"/>
              </w:rPr>
              <w:t>Rafael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Roine</w:t>
            </w:r>
            <w:proofErr w:type="spellEnd"/>
            <w:r>
              <w:rPr>
                <w:lang w:val="et-EE"/>
              </w:rPr>
              <w:t>, „Põhjanaba haldjad“</w:t>
            </w:r>
            <w:r w:rsidR="00FC117B">
              <w:rPr>
                <w:lang w:val="et-EE"/>
              </w:rPr>
              <w:t>,</w:t>
            </w:r>
            <w:r w:rsidR="001C7DA0">
              <w:rPr>
                <w:lang w:val="et-EE"/>
              </w:rPr>
              <w:t xml:space="preserve"> I, II + tv</w:t>
            </w:r>
            <w:r w:rsidR="008119CD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8119CD">
              <w:rPr>
                <w:lang w:val="et-EE"/>
              </w:rPr>
              <w:t>47, 51, 52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Kalju Kangur, „Kirjasõber“</w:t>
            </w:r>
            <w:r w:rsidR="008119CD">
              <w:rPr>
                <w:lang w:val="et-EE"/>
              </w:rPr>
              <w:t xml:space="preserve"> + </w:t>
            </w:r>
            <w:r w:rsidR="001C7DA0">
              <w:rPr>
                <w:lang w:val="et-EE"/>
              </w:rPr>
              <w:t>tv</w:t>
            </w:r>
            <w:r w:rsidR="008119CD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8119CD">
              <w:rPr>
                <w:lang w:val="et-EE"/>
              </w:rPr>
              <w:t>55, 56, 57</w:t>
            </w:r>
          </w:p>
          <w:p w:rsidR="00EF1636" w:rsidRDefault="006339ED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Naomi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U</w:t>
            </w:r>
            <w:r w:rsidR="00EF1636">
              <w:rPr>
                <w:lang w:val="et-EE"/>
              </w:rPr>
              <w:t>emura</w:t>
            </w:r>
            <w:proofErr w:type="spellEnd"/>
            <w:r w:rsidR="00EF1636">
              <w:rPr>
                <w:lang w:val="et-EE"/>
              </w:rPr>
              <w:t>, „Jääkaru rünnak“</w:t>
            </w:r>
            <w:r w:rsidR="001C7DA0">
              <w:rPr>
                <w:lang w:val="et-EE"/>
              </w:rPr>
              <w:t xml:space="preserve"> + tv</w:t>
            </w:r>
            <w:r w:rsidR="008119CD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8119CD">
              <w:rPr>
                <w:lang w:val="et-EE"/>
              </w:rPr>
              <w:t>58</w:t>
            </w:r>
          </w:p>
          <w:p w:rsidR="00EF1636" w:rsidRDefault="004707B0" w:rsidP="00D80687">
            <w:pPr>
              <w:rPr>
                <w:lang w:val="et-EE"/>
              </w:rPr>
            </w:pPr>
            <w:r>
              <w:rPr>
                <w:lang w:val="et-EE"/>
              </w:rPr>
              <w:t>Õpime eesti keelt. Tegusõna arv ja pööre</w:t>
            </w:r>
          </w:p>
          <w:p w:rsidR="008119CD" w:rsidRPr="00361BAF" w:rsidRDefault="001C7DA0" w:rsidP="00D80687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8119CD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8119CD">
              <w:rPr>
                <w:lang w:val="et-EE"/>
              </w:rPr>
              <w:t>48, 49, 50, 53, 54, 59, 60, 61, 62</w:t>
            </w:r>
          </w:p>
        </w:tc>
        <w:tc>
          <w:tcPr>
            <w:tcW w:w="1134" w:type="dxa"/>
          </w:tcPr>
          <w:p w:rsidR="00EF1636" w:rsidRPr="00361BAF" w:rsidRDefault="00EF1636" w:rsidP="00D80687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lastRenderedPageBreak/>
              <w:t>Loodus-</w:t>
            </w:r>
            <w:r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:rsidR="004707B0" w:rsidRDefault="004707B0" w:rsidP="00D80687">
            <w:pPr>
              <w:rPr>
                <w:lang w:val="et-EE"/>
              </w:rPr>
            </w:pPr>
            <w:r>
              <w:rPr>
                <w:lang w:val="et-EE"/>
              </w:rPr>
              <w:t>Vahekokkuvõte: rühmatööde mustandite esitamine.</w:t>
            </w:r>
          </w:p>
          <w:p w:rsidR="006339ED" w:rsidRDefault="00EF1636" w:rsidP="00D80687">
            <w:pPr>
              <w:rPr>
                <w:lang w:val="et-EE"/>
              </w:rPr>
            </w:pPr>
            <w:r w:rsidRPr="00EF1636">
              <w:rPr>
                <w:lang w:val="et-EE"/>
              </w:rPr>
              <w:t xml:space="preserve">Raul </w:t>
            </w:r>
            <w:proofErr w:type="spellStart"/>
            <w:r w:rsidRPr="00EF1636">
              <w:rPr>
                <w:lang w:val="et-EE"/>
              </w:rPr>
              <w:t>Rafael</w:t>
            </w:r>
            <w:proofErr w:type="spellEnd"/>
            <w:r w:rsidRPr="00EF1636">
              <w:rPr>
                <w:lang w:val="et-EE"/>
              </w:rPr>
              <w:t xml:space="preserve"> </w:t>
            </w:r>
            <w:proofErr w:type="spellStart"/>
            <w:r w:rsidRPr="00EF1636">
              <w:rPr>
                <w:lang w:val="et-EE"/>
              </w:rPr>
              <w:t>Roine</w:t>
            </w:r>
            <w:proofErr w:type="spellEnd"/>
            <w:r w:rsidRPr="00EF1636">
              <w:rPr>
                <w:lang w:val="et-EE"/>
              </w:rPr>
              <w:t>, „Põhjanaba haldjad“</w:t>
            </w:r>
            <w:r w:rsidR="00FC117B">
              <w:rPr>
                <w:lang w:val="et-EE"/>
              </w:rPr>
              <w:t>,</w:t>
            </w:r>
            <w:r w:rsidR="006339ED">
              <w:rPr>
                <w:lang w:val="et-EE"/>
              </w:rPr>
              <w:t xml:space="preserve"> lisaküsimused</w:t>
            </w:r>
            <w:r w:rsidR="00FC117B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</w:p>
          <w:p w:rsidR="006339ED" w:rsidRPr="006339ED" w:rsidRDefault="006339ED" w:rsidP="006339ED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6339ED">
              <w:rPr>
                <w:lang w:val="et-EE"/>
              </w:rPr>
              <w:t>Kes olid Põhjanaba haldjad?</w:t>
            </w:r>
          </w:p>
          <w:p w:rsidR="006339ED" w:rsidRPr="006339ED" w:rsidRDefault="006339ED" w:rsidP="006339ED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6339ED">
              <w:rPr>
                <w:lang w:val="et-EE"/>
              </w:rPr>
              <w:lastRenderedPageBreak/>
              <w:t>Kirjelda nende välimust.</w:t>
            </w:r>
          </w:p>
          <w:p w:rsidR="006339ED" w:rsidRPr="006339ED" w:rsidRDefault="00EF1636" w:rsidP="006339ED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6339ED">
              <w:rPr>
                <w:lang w:val="et-EE"/>
              </w:rPr>
              <w:t>Tutvusta nende tööd</w:t>
            </w:r>
            <w:r w:rsidR="006339ED" w:rsidRPr="006339ED">
              <w:rPr>
                <w:lang w:val="et-EE"/>
              </w:rPr>
              <w:t>.</w:t>
            </w:r>
          </w:p>
          <w:p w:rsidR="00EF1636" w:rsidRDefault="006339ED" w:rsidP="006339ED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6339ED">
              <w:rPr>
                <w:lang w:val="et-EE"/>
              </w:rPr>
              <w:t>Millistest tegelastest peale haldjate veel juttu on?</w:t>
            </w:r>
          </w:p>
          <w:p w:rsidR="006339ED" w:rsidRDefault="006339ED" w:rsidP="006339ED">
            <w:pPr>
              <w:rPr>
                <w:lang w:val="et-EE"/>
              </w:rPr>
            </w:pPr>
            <w:r>
              <w:rPr>
                <w:lang w:val="et-EE"/>
              </w:rPr>
              <w:t>Kalju Kangur, „Kirjasõber“. Vaata kirja kirjutamist õpiku I osast lk 104. Jälgida koos õpilastega kirja vormistamist.</w:t>
            </w:r>
          </w:p>
          <w:p w:rsidR="006339ED" w:rsidRPr="006339ED" w:rsidRDefault="004707B0" w:rsidP="006339ED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Naomi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Uemura</w:t>
            </w:r>
            <w:proofErr w:type="spellEnd"/>
            <w:r>
              <w:rPr>
                <w:lang w:val="et-EE"/>
              </w:rPr>
              <w:t xml:space="preserve">, „Jääkaru rünnak“. Leida tekstist sõnu või lauseid (nt </w:t>
            </w:r>
            <w:proofErr w:type="spellStart"/>
            <w:r>
              <w:rPr>
                <w:lang w:val="et-EE"/>
              </w:rPr>
              <w:t>viis</w:t>
            </w:r>
            <w:r w:rsidR="00FC117B">
              <w:rPr>
                <w:lang w:val="et-EE"/>
              </w:rPr>
              <w:t>-</w:t>
            </w:r>
            <w:r>
              <w:rPr>
                <w:lang w:val="et-EE"/>
              </w:rPr>
              <w:t>kuus</w:t>
            </w:r>
            <w:proofErr w:type="spellEnd"/>
            <w:r>
              <w:rPr>
                <w:lang w:val="et-EE"/>
              </w:rPr>
              <w:t>), mis väljendavad meeleolu. Juurde lisada põhjendus, millist emotsiooni valitud sõna või lause väljendab.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22</w:t>
            </w:r>
          </w:p>
        </w:tc>
        <w:tc>
          <w:tcPr>
            <w:tcW w:w="2192" w:type="dxa"/>
          </w:tcPr>
          <w:p w:rsidR="00EF1636" w:rsidRDefault="00EF1636" w:rsidP="006339E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Looduse mitmekesisus</w:t>
            </w:r>
          </w:p>
          <w:p w:rsidR="00EF1636" w:rsidRPr="00361BAF" w:rsidRDefault="00EF1636" w:rsidP="00D80687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:rsidR="00EF1636" w:rsidRPr="00361BAF" w:rsidRDefault="00EF163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:rsidR="00EF1636" w:rsidRDefault="00FC117B" w:rsidP="00D80687">
            <w:pPr>
              <w:pStyle w:val="ListParagraph"/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912CDB">
              <w:rPr>
                <w:lang w:val="et-EE"/>
              </w:rPr>
              <w:t>eab, mis on alus ja öeldis</w:t>
            </w:r>
            <w:r>
              <w:rPr>
                <w:lang w:val="et-EE"/>
              </w:rPr>
              <w:t>;</w:t>
            </w:r>
          </w:p>
          <w:p w:rsidR="00912CDB" w:rsidRPr="00361BAF" w:rsidRDefault="00FC117B" w:rsidP="00D80687">
            <w:pPr>
              <w:pStyle w:val="ListParagraph"/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teab</w:t>
            </w:r>
            <w:r w:rsidR="00912CDB">
              <w:rPr>
                <w:lang w:val="et-EE"/>
              </w:rPr>
              <w:t>, mis on tegusõna pöördeline vorm</w:t>
            </w:r>
            <w:r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EF1636" w:rsidRDefault="00200A73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Rudyard</w:t>
            </w:r>
            <w:proofErr w:type="spellEnd"/>
            <w:r w:rsidR="006339ED">
              <w:rPr>
                <w:lang w:val="et-EE"/>
              </w:rPr>
              <w:t xml:space="preserve"> </w:t>
            </w:r>
            <w:proofErr w:type="spellStart"/>
            <w:r w:rsidR="006339ED">
              <w:rPr>
                <w:lang w:val="et-EE"/>
              </w:rPr>
              <w:t>Ki</w:t>
            </w:r>
            <w:r w:rsidR="00EF1636">
              <w:rPr>
                <w:lang w:val="et-EE"/>
              </w:rPr>
              <w:t>pling</w:t>
            </w:r>
            <w:proofErr w:type="spellEnd"/>
            <w:r w:rsidR="00EF1636">
              <w:rPr>
                <w:lang w:val="et-EE"/>
              </w:rPr>
              <w:t>, „</w:t>
            </w:r>
            <w:proofErr w:type="spellStart"/>
            <w:r w:rsidR="00EF1636">
              <w:rPr>
                <w:lang w:val="et-EE"/>
              </w:rPr>
              <w:t>Mowgli</w:t>
            </w:r>
            <w:proofErr w:type="spellEnd"/>
            <w:r w:rsidR="00EF1636">
              <w:rPr>
                <w:lang w:val="et-EE"/>
              </w:rPr>
              <w:t>“</w:t>
            </w:r>
            <w:r w:rsidR="001C7DA0">
              <w:rPr>
                <w:lang w:val="et-EE"/>
              </w:rPr>
              <w:t>+ tv</w:t>
            </w:r>
            <w:r w:rsidR="008119CD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8119CD">
              <w:rPr>
                <w:lang w:val="et-EE"/>
              </w:rPr>
              <w:t>63</w:t>
            </w:r>
          </w:p>
          <w:p w:rsidR="00EF1636" w:rsidRDefault="00EF163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Aimée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Beekman</w:t>
            </w:r>
            <w:proofErr w:type="spellEnd"/>
            <w:r>
              <w:rPr>
                <w:lang w:val="et-EE"/>
              </w:rPr>
              <w:t>, „Tondinahad“</w:t>
            </w:r>
            <w:r w:rsidR="001C7DA0">
              <w:rPr>
                <w:lang w:val="et-EE"/>
              </w:rPr>
              <w:t xml:space="preserve"> + tv</w:t>
            </w:r>
            <w:r w:rsidR="008119CD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8119CD">
              <w:rPr>
                <w:lang w:val="et-EE"/>
              </w:rPr>
              <w:t>65</w:t>
            </w:r>
          </w:p>
          <w:p w:rsidR="00EF1636" w:rsidRDefault="00EF163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Helvi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Jürisson</w:t>
            </w:r>
            <w:proofErr w:type="spellEnd"/>
            <w:r>
              <w:rPr>
                <w:lang w:val="et-EE"/>
              </w:rPr>
              <w:t>, „Kaktuseõis“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Silvia Rannamaa, „Kaktused ja kuum kõrb“</w:t>
            </w:r>
          </w:p>
          <w:p w:rsidR="008119CD" w:rsidRDefault="008119CD" w:rsidP="00D80687">
            <w:pPr>
              <w:rPr>
                <w:lang w:val="et-EE"/>
              </w:rPr>
            </w:pPr>
            <w:r>
              <w:rPr>
                <w:lang w:val="et-EE"/>
              </w:rPr>
              <w:t>Õpime eesti keelt. Tegusõna arv ja pööre</w:t>
            </w:r>
          </w:p>
          <w:p w:rsidR="008119CD" w:rsidRDefault="001C7DA0" w:rsidP="00D80687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8119CD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8119CD">
              <w:rPr>
                <w:lang w:val="et-EE"/>
              </w:rPr>
              <w:t>64, 65, 66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Õpime eesti keelt. Alus ja öeldis</w:t>
            </w:r>
          </w:p>
          <w:p w:rsidR="008119CD" w:rsidRPr="00361BAF" w:rsidRDefault="001C7DA0" w:rsidP="00D80687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8119CD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8119CD">
              <w:rPr>
                <w:lang w:val="et-EE"/>
              </w:rPr>
              <w:t>67, 68, 69</w:t>
            </w:r>
          </w:p>
        </w:tc>
        <w:tc>
          <w:tcPr>
            <w:tcW w:w="1134" w:type="dxa"/>
          </w:tcPr>
          <w:p w:rsidR="00EF1636" w:rsidRPr="00361BAF" w:rsidRDefault="00EF1636" w:rsidP="00D80687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  <w:p w:rsidR="00EF1636" w:rsidRPr="00361BAF" w:rsidRDefault="00EF1636" w:rsidP="00D80687">
            <w:pPr>
              <w:rPr>
                <w:lang w:val="et-EE"/>
              </w:rPr>
            </w:pPr>
            <w:r w:rsidRPr="00361BAF">
              <w:rPr>
                <w:lang w:val="et-EE"/>
              </w:rPr>
              <w:t>Muusika</w:t>
            </w:r>
          </w:p>
        </w:tc>
        <w:tc>
          <w:tcPr>
            <w:tcW w:w="5557" w:type="dxa"/>
          </w:tcPr>
          <w:p w:rsidR="00EF1636" w:rsidRDefault="00B0413D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Rudyard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Kipling</w:t>
            </w:r>
            <w:proofErr w:type="spellEnd"/>
            <w:r>
              <w:rPr>
                <w:lang w:val="et-EE"/>
              </w:rPr>
              <w:t>, „</w:t>
            </w:r>
            <w:proofErr w:type="spellStart"/>
            <w:r>
              <w:rPr>
                <w:lang w:val="et-EE"/>
              </w:rPr>
              <w:t>Mowgli</w:t>
            </w:r>
            <w:proofErr w:type="spellEnd"/>
            <w:r>
              <w:rPr>
                <w:lang w:val="et-EE"/>
              </w:rPr>
              <w:t xml:space="preserve">“. Arutlege klassis katkendi näitel, kui palju sõltub inimene looduse tasakaalust. Arutelu: kas inimene sõltub looduses toimuvast </w:t>
            </w:r>
            <w:r w:rsidR="000905E1">
              <w:rPr>
                <w:lang w:val="et-EE"/>
              </w:rPr>
              <w:t>või kontrollib inimene loodust</w:t>
            </w:r>
            <w:r w:rsidR="00FC117B">
              <w:rPr>
                <w:lang w:val="et-EE"/>
              </w:rPr>
              <w:t>?</w:t>
            </w:r>
          </w:p>
          <w:p w:rsidR="000905E1" w:rsidRDefault="000905E1" w:rsidP="000905E1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Aimée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Beekman</w:t>
            </w:r>
            <w:proofErr w:type="spellEnd"/>
            <w:r>
              <w:rPr>
                <w:lang w:val="et-EE"/>
              </w:rPr>
              <w:t>, „Tondinahad“</w:t>
            </w:r>
          </w:p>
          <w:p w:rsidR="000905E1" w:rsidRDefault="00793DA5" w:rsidP="00D80687">
            <w:pPr>
              <w:rPr>
                <w:lang w:val="et-EE"/>
              </w:rPr>
            </w:pPr>
            <w:r>
              <w:rPr>
                <w:lang w:val="et-EE"/>
              </w:rPr>
              <w:t>Lisaküsimused</w:t>
            </w:r>
            <w:r w:rsidR="000905E1">
              <w:rPr>
                <w:lang w:val="et-EE"/>
              </w:rPr>
              <w:t>:</w:t>
            </w:r>
          </w:p>
          <w:p w:rsidR="000905E1" w:rsidRPr="00793DA5" w:rsidRDefault="000905E1" w:rsidP="00793DA5">
            <w:pPr>
              <w:pStyle w:val="ListParagraph"/>
              <w:numPr>
                <w:ilvl w:val="0"/>
                <w:numId w:val="18"/>
              </w:numPr>
              <w:rPr>
                <w:lang w:val="et-EE"/>
              </w:rPr>
            </w:pPr>
            <w:r w:rsidRPr="00793DA5">
              <w:rPr>
                <w:lang w:val="et-EE"/>
              </w:rPr>
              <w:t xml:space="preserve">Kes olid </w:t>
            </w:r>
            <w:r w:rsidR="00FC117B">
              <w:rPr>
                <w:lang w:val="et-EE"/>
              </w:rPr>
              <w:t>t</w:t>
            </w:r>
            <w:r w:rsidRPr="00793DA5">
              <w:rPr>
                <w:lang w:val="et-EE"/>
              </w:rPr>
              <w:t>ondinahad?</w:t>
            </w:r>
          </w:p>
          <w:p w:rsidR="000905E1" w:rsidRPr="00793DA5" w:rsidRDefault="000905E1" w:rsidP="00793DA5">
            <w:pPr>
              <w:pStyle w:val="ListParagraph"/>
              <w:numPr>
                <w:ilvl w:val="0"/>
                <w:numId w:val="18"/>
              </w:numPr>
              <w:rPr>
                <w:lang w:val="et-EE"/>
              </w:rPr>
            </w:pPr>
            <w:r w:rsidRPr="00793DA5">
              <w:rPr>
                <w:lang w:val="et-EE"/>
              </w:rPr>
              <w:t>Kirjelda nende välimust</w:t>
            </w:r>
            <w:r w:rsidR="00FC117B">
              <w:rPr>
                <w:lang w:val="et-EE"/>
              </w:rPr>
              <w:t>.</w:t>
            </w:r>
          </w:p>
          <w:p w:rsidR="000905E1" w:rsidRPr="00793DA5" w:rsidRDefault="000905E1" w:rsidP="00793DA5">
            <w:pPr>
              <w:pStyle w:val="ListParagraph"/>
              <w:numPr>
                <w:ilvl w:val="0"/>
                <w:numId w:val="18"/>
              </w:numPr>
              <w:rPr>
                <w:lang w:val="et-EE"/>
              </w:rPr>
            </w:pPr>
            <w:r w:rsidRPr="00793DA5">
              <w:rPr>
                <w:lang w:val="et-EE"/>
              </w:rPr>
              <w:t>Kirjelda nende kodu</w:t>
            </w:r>
            <w:r w:rsidR="00FC117B">
              <w:rPr>
                <w:lang w:val="et-EE"/>
              </w:rPr>
              <w:t>.</w:t>
            </w:r>
          </w:p>
          <w:p w:rsidR="000905E1" w:rsidRPr="00793DA5" w:rsidRDefault="000905E1" w:rsidP="00793DA5">
            <w:pPr>
              <w:pStyle w:val="ListParagraph"/>
              <w:numPr>
                <w:ilvl w:val="0"/>
                <w:numId w:val="18"/>
              </w:numPr>
              <w:rPr>
                <w:lang w:val="et-EE"/>
              </w:rPr>
            </w:pPr>
            <w:r w:rsidRPr="00793DA5">
              <w:rPr>
                <w:lang w:val="et-EE"/>
              </w:rPr>
              <w:t>Kirjelda nende eluviisi</w:t>
            </w:r>
            <w:r w:rsidR="00FC117B">
              <w:rPr>
                <w:lang w:val="et-EE"/>
              </w:rPr>
              <w:t>.</w:t>
            </w:r>
          </w:p>
          <w:p w:rsidR="00B0413D" w:rsidRPr="00793DA5" w:rsidRDefault="000905E1" w:rsidP="00793DA5">
            <w:pPr>
              <w:pStyle w:val="ListParagraph"/>
              <w:numPr>
                <w:ilvl w:val="0"/>
                <w:numId w:val="18"/>
              </w:numPr>
              <w:rPr>
                <w:lang w:val="et-EE"/>
              </w:rPr>
            </w:pPr>
            <w:r w:rsidRPr="00793DA5">
              <w:rPr>
                <w:lang w:val="et-EE"/>
              </w:rPr>
              <w:t xml:space="preserve">Miks olid </w:t>
            </w:r>
            <w:r w:rsidR="00FC117B">
              <w:rPr>
                <w:lang w:val="et-EE"/>
              </w:rPr>
              <w:t>t</w:t>
            </w:r>
            <w:r w:rsidR="00B922A3" w:rsidRPr="00793DA5">
              <w:rPr>
                <w:lang w:val="et-EE"/>
              </w:rPr>
              <w:t>ondinahad maailmale vajalikud?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23</w:t>
            </w:r>
          </w:p>
        </w:tc>
        <w:tc>
          <w:tcPr>
            <w:tcW w:w="2192" w:type="dxa"/>
          </w:tcPr>
          <w:p w:rsidR="00EF1636" w:rsidRPr="00361BAF" w:rsidRDefault="00EF1636" w:rsidP="006339E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Looduse mitmekesisus</w:t>
            </w:r>
          </w:p>
          <w:p w:rsidR="00EF1636" w:rsidRPr="00361BAF" w:rsidRDefault="00EF1636" w:rsidP="00D80687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:rsidR="00EF1636" w:rsidRPr="00361BAF" w:rsidRDefault="00EF163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:rsidR="00EF1636" w:rsidRDefault="00B51754" w:rsidP="00B51754">
            <w:pPr>
              <w:pStyle w:val="ListParagraph"/>
              <w:numPr>
                <w:ilvl w:val="0"/>
                <w:numId w:val="22"/>
              </w:numPr>
              <w:rPr>
                <w:lang w:val="et-EE"/>
              </w:rPr>
            </w:pPr>
            <w:r w:rsidRPr="00B51754">
              <w:rPr>
                <w:lang w:val="et-EE"/>
              </w:rPr>
              <w:t>teab, millistest osadest tekst koosneb</w:t>
            </w:r>
            <w:r w:rsidR="00FC117B">
              <w:rPr>
                <w:lang w:val="et-EE"/>
              </w:rPr>
              <w:t>;</w:t>
            </w:r>
          </w:p>
          <w:p w:rsidR="00B51754" w:rsidRPr="00B51754" w:rsidRDefault="00B51754" w:rsidP="00B51754">
            <w:pPr>
              <w:pStyle w:val="ListParagraph"/>
              <w:numPr>
                <w:ilvl w:val="0"/>
                <w:numId w:val="22"/>
              </w:numPr>
              <w:rPr>
                <w:lang w:val="et-EE"/>
              </w:rPr>
            </w:pPr>
            <w:r>
              <w:rPr>
                <w:lang w:val="et-EE"/>
              </w:rPr>
              <w:t>oskab teksti</w:t>
            </w:r>
            <w:r w:rsidR="00FC117B">
              <w:rPr>
                <w:lang w:val="et-EE"/>
              </w:rPr>
              <w:t>s</w:t>
            </w:r>
            <w:r>
              <w:rPr>
                <w:lang w:val="et-EE"/>
              </w:rPr>
              <w:t>t leida alust ja öeldist</w:t>
            </w:r>
            <w:r w:rsidR="00FC117B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Jerzy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Broszkiewicz</w:t>
            </w:r>
            <w:proofErr w:type="spellEnd"/>
            <w:r>
              <w:rPr>
                <w:lang w:val="et-EE"/>
              </w:rPr>
              <w:t>, „Teine seiklus“</w:t>
            </w:r>
            <w:r w:rsidR="001C7DA0">
              <w:rPr>
                <w:lang w:val="et-EE"/>
              </w:rPr>
              <w:t xml:space="preserve"> + tv</w:t>
            </w:r>
            <w:r w:rsidR="008119CD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8119CD">
              <w:rPr>
                <w:lang w:val="et-EE"/>
              </w:rPr>
              <w:t>71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Manivald Kesamaa, „Kus liivadel on kodupaik“</w:t>
            </w:r>
            <w:r w:rsidR="001C7DA0">
              <w:rPr>
                <w:lang w:val="et-EE"/>
              </w:rPr>
              <w:t xml:space="preserve"> + tv</w:t>
            </w:r>
            <w:r w:rsidR="008119CD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8119CD">
              <w:rPr>
                <w:lang w:val="et-EE"/>
              </w:rPr>
              <w:t>72</w:t>
            </w:r>
          </w:p>
          <w:p w:rsidR="00EF1636" w:rsidRDefault="00EF163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Jules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Verne</w:t>
            </w:r>
            <w:proofErr w:type="spellEnd"/>
            <w:r>
              <w:rPr>
                <w:lang w:val="et-EE"/>
              </w:rPr>
              <w:t>, „Kahateistkümne tuhande jala kõrgusel merepinnast“</w:t>
            </w:r>
            <w:r w:rsidR="001C7DA0">
              <w:rPr>
                <w:lang w:val="et-EE"/>
              </w:rPr>
              <w:t xml:space="preserve"> + t</w:t>
            </w:r>
            <w:r w:rsidR="00B51754">
              <w:rPr>
                <w:lang w:val="et-EE"/>
              </w:rPr>
              <w:t xml:space="preserve">v </w:t>
            </w:r>
            <w:r w:rsidR="008267D4">
              <w:rPr>
                <w:lang w:val="et-EE"/>
              </w:rPr>
              <w:t xml:space="preserve">h </w:t>
            </w:r>
            <w:r w:rsidR="00B51754">
              <w:rPr>
                <w:lang w:val="et-EE"/>
              </w:rPr>
              <w:t>74</w:t>
            </w:r>
          </w:p>
          <w:p w:rsidR="00DE019D" w:rsidRDefault="00DE019D" w:rsidP="00D80687">
            <w:pPr>
              <w:rPr>
                <w:lang w:val="et-EE"/>
              </w:rPr>
            </w:pPr>
            <w:r>
              <w:rPr>
                <w:lang w:val="et-EE"/>
              </w:rPr>
              <w:t>Õpime eesti keelt. Alus ja öeldis</w:t>
            </w:r>
          </w:p>
          <w:p w:rsidR="008119CD" w:rsidRDefault="001C7DA0" w:rsidP="00D80687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B51754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B51754">
              <w:rPr>
                <w:lang w:val="et-EE"/>
              </w:rPr>
              <w:t>70, 73, 75, 76</w:t>
            </w:r>
          </w:p>
          <w:p w:rsidR="00F41FED" w:rsidRPr="00361BAF" w:rsidRDefault="00F41FED" w:rsidP="00D80687">
            <w:pPr>
              <w:rPr>
                <w:lang w:val="et-EE"/>
              </w:rPr>
            </w:pPr>
            <w:r>
              <w:rPr>
                <w:lang w:val="et-EE"/>
              </w:rPr>
              <w:t>Tv Tean ja oskan 3</w:t>
            </w:r>
          </w:p>
        </w:tc>
        <w:tc>
          <w:tcPr>
            <w:tcW w:w="1134" w:type="dxa"/>
          </w:tcPr>
          <w:p w:rsidR="00912CDB" w:rsidRDefault="00912CDB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Loodus-õpetus</w:t>
            </w:r>
            <w:proofErr w:type="spellEnd"/>
          </w:p>
          <w:p w:rsidR="00EF1636" w:rsidRPr="00361BAF" w:rsidRDefault="00EF1636" w:rsidP="00D80687">
            <w:pPr>
              <w:rPr>
                <w:lang w:val="et-EE"/>
              </w:rPr>
            </w:pPr>
          </w:p>
        </w:tc>
        <w:tc>
          <w:tcPr>
            <w:tcW w:w="5557" w:type="dxa"/>
          </w:tcPr>
          <w:p w:rsidR="00912CDB" w:rsidRDefault="00912CDB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Jerzy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Broszkiewicz</w:t>
            </w:r>
            <w:proofErr w:type="spellEnd"/>
            <w:r>
              <w:rPr>
                <w:lang w:val="et-EE"/>
              </w:rPr>
              <w:t>, „Teine seiklus“. Õpilased võiks meelde tuletada, millistest osadest lugu koosneb (</w:t>
            </w:r>
            <w:r w:rsidR="00DE019D">
              <w:rPr>
                <w:lang w:val="et-EE"/>
              </w:rPr>
              <w:t>lk 72) ja leida tekstist need kohad.</w:t>
            </w:r>
          </w:p>
          <w:p w:rsidR="006D2847" w:rsidRDefault="006D2847" w:rsidP="00D80687">
            <w:pPr>
              <w:rPr>
                <w:lang w:val="et-EE"/>
              </w:rPr>
            </w:pPr>
            <w:r>
              <w:rPr>
                <w:lang w:val="et-EE"/>
              </w:rPr>
              <w:t>Manivald Kesamaa, „Kus liivadel on kodupaik“. Võib katsetada dialoogis lugemist (1 õpilane ema, 1 õpilane laps) nii, et iga kord meeleolu vaheldub (ema – kurb; laps – rõõmus; ema – ilma emotsioonita</w:t>
            </w:r>
            <w:r w:rsidR="00FC117B">
              <w:rPr>
                <w:lang w:val="et-EE"/>
              </w:rPr>
              <w:t>;</w:t>
            </w:r>
            <w:r>
              <w:rPr>
                <w:lang w:val="et-EE"/>
              </w:rPr>
              <w:t xml:space="preserve"> laps –</w:t>
            </w:r>
            <w:r w:rsidR="00FC117B">
              <w:rPr>
                <w:lang w:val="et-EE"/>
              </w:rPr>
              <w:t xml:space="preserve"> </w:t>
            </w:r>
            <w:r>
              <w:rPr>
                <w:lang w:val="et-EE"/>
              </w:rPr>
              <w:t>hästi emotsionaalne vm</w:t>
            </w:r>
            <w:r w:rsidR="00FC117B">
              <w:rPr>
                <w:lang w:val="et-EE"/>
              </w:rPr>
              <w:t>s</w:t>
            </w:r>
            <w:r>
              <w:rPr>
                <w:lang w:val="et-EE"/>
              </w:rPr>
              <w:t>).</w:t>
            </w:r>
          </w:p>
          <w:p w:rsidR="00200A73" w:rsidRDefault="00200A73" w:rsidP="00D80687">
            <w:pPr>
              <w:rPr>
                <w:lang w:val="et-EE"/>
              </w:rPr>
            </w:pPr>
            <w:r>
              <w:rPr>
                <w:lang w:val="et-EE"/>
              </w:rPr>
              <w:t>Kuu teema kokkuvõte: õpilased võiks sõnastada, mis on nende arvates looduslik mitmekesisus. Kuidas tekstid seda edasi andsid</w:t>
            </w:r>
            <w:r w:rsidR="00FC117B">
              <w:rPr>
                <w:lang w:val="et-EE"/>
              </w:rPr>
              <w:t>?</w:t>
            </w:r>
          </w:p>
          <w:p w:rsidR="00200A73" w:rsidRDefault="00200A73" w:rsidP="00D80687">
            <w:pPr>
              <w:rPr>
                <w:lang w:val="et-EE"/>
              </w:rPr>
            </w:pPr>
            <w:r>
              <w:rPr>
                <w:lang w:val="et-EE"/>
              </w:rPr>
              <w:t>Rühmatööde ettekanded teemal „Looduslik mitmekesisus“.</w:t>
            </w:r>
          </w:p>
          <w:p w:rsidR="00200A73" w:rsidRDefault="00200A73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Arutlus: mis looduslikku mitmekesisust mõjutab</w:t>
            </w:r>
            <w:r w:rsidR="00FC117B">
              <w:rPr>
                <w:lang w:val="et-EE"/>
              </w:rPr>
              <w:t>?</w:t>
            </w:r>
            <w:r>
              <w:rPr>
                <w:lang w:val="et-EE"/>
              </w:rPr>
              <w:t xml:space="preserve"> Mida saab igaüks teha, et looduslik mitmekesisus püsiks</w:t>
            </w:r>
            <w:r w:rsidR="00FC117B">
              <w:rPr>
                <w:lang w:val="et-EE"/>
              </w:rPr>
              <w:t>?</w:t>
            </w:r>
          </w:p>
          <w:p w:rsidR="00200A73" w:rsidRDefault="00200A73" w:rsidP="00D80687">
            <w:pPr>
              <w:rPr>
                <w:lang w:val="et-EE"/>
              </w:rPr>
            </w:pPr>
            <w:r w:rsidRPr="00912CDB">
              <w:rPr>
                <w:b/>
                <w:lang w:val="et-EE"/>
              </w:rPr>
              <w:t>Ve</w:t>
            </w:r>
            <w:r w:rsidR="004707B0" w:rsidRPr="00912CDB">
              <w:rPr>
                <w:b/>
                <w:lang w:val="et-EE"/>
              </w:rPr>
              <w:t>e</w:t>
            </w:r>
            <w:r w:rsidRPr="00912CDB">
              <w:rPr>
                <w:b/>
                <w:lang w:val="et-EE"/>
              </w:rPr>
              <w:t>bilinke</w:t>
            </w:r>
          </w:p>
          <w:p w:rsidR="00200A73" w:rsidRDefault="00200A73" w:rsidP="00D80687">
            <w:pPr>
              <w:rPr>
                <w:lang w:val="et-EE"/>
              </w:rPr>
            </w:pPr>
            <w:r>
              <w:rPr>
                <w:lang w:val="et-EE"/>
              </w:rPr>
              <w:t>Kuidas mõjutavad kliimamuutused looduslikku mitmekesisust</w:t>
            </w:r>
            <w:r w:rsidR="00FC117B">
              <w:rPr>
                <w:lang w:val="et-EE"/>
              </w:rPr>
              <w:t>?</w:t>
            </w:r>
          </w:p>
          <w:p w:rsidR="00200A73" w:rsidRPr="00200A73" w:rsidRDefault="00200A73" w:rsidP="00D80687">
            <w:pPr>
              <w:rPr>
                <w:lang w:val="et-EE"/>
              </w:rPr>
            </w:pPr>
            <w:r w:rsidRPr="00200A73">
              <w:rPr>
                <w:color w:val="5B9BD5" w:themeColor="accent1"/>
                <w:lang w:val="et-EE"/>
              </w:rPr>
              <w:t>https://www.youtube.com/watch?v=1AeQVJUsveU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24</w:t>
            </w:r>
          </w:p>
        </w:tc>
        <w:tc>
          <w:tcPr>
            <w:tcW w:w="2192" w:type="dxa"/>
          </w:tcPr>
          <w:p w:rsidR="00EF1636" w:rsidRPr="00361BAF" w:rsidRDefault="00EF1636" w:rsidP="006339E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Maa kauges minevikus</w:t>
            </w:r>
          </w:p>
        </w:tc>
        <w:tc>
          <w:tcPr>
            <w:tcW w:w="2801" w:type="dxa"/>
          </w:tcPr>
          <w:p w:rsidR="00466389" w:rsidRDefault="00EF1636" w:rsidP="00466389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:rsidR="00EF1636" w:rsidRPr="00466389" w:rsidRDefault="00466389" w:rsidP="00466389">
            <w:pPr>
              <w:pStyle w:val="ListParagraph"/>
              <w:numPr>
                <w:ilvl w:val="0"/>
                <w:numId w:val="15"/>
              </w:numPr>
              <w:rPr>
                <w:b/>
                <w:lang w:val="et-EE"/>
              </w:rPr>
            </w:pPr>
            <w:r w:rsidRPr="00466389">
              <w:rPr>
                <w:lang w:val="et-EE"/>
              </w:rPr>
              <w:t>teab, mis on sünonüüm ja antonüüm</w:t>
            </w:r>
            <w:r w:rsidR="00FC117B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Henno Käo, „Miks ikkagi saurused välja surid“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Anti Saar, „Sõnumeid aegade hämarusest ehk kes keda lõi</w:t>
            </w:r>
            <w:r w:rsidR="004A4815">
              <w:rPr>
                <w:lang w:val="et-EE"/>
              </w:rPr>
              <w:t>“</w:t>
            </w:r>
            <w:r w:rsidR="00B51754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B51754">
              <w:rPr>
                <w:lang w:val="et-EE"/>
              </w:rPr>
              <w:t>79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Kui vana on Maa ja kes seal kunagi ammu elasid</w:t>
            </w:r>
            <w:r w:rsidR="00B51754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B51754">
              <w:rPr>
                <w:lang w:val="et-EE"/>
              </w:rPr>
              <w:t>82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Tiit </w:t>
            </w:r>
            <w:proofErr w:type="spellStart"/>
            <w:r>
              <w:rPr>
                <w:lang w:val="et-EE"/>
              </w:rPr>
              <w:t>Kändler</w:t>
            </w:r>
            <w:proofErr w:type="spellEnd"/>
            <w:r>
              <w:rPr>
                <w:lang w:val="et-EE"/>
              </w:rPr>
              <w:t>, „Kukkuva maa lapsed“</w:t>
            </w:r>
            <w:r w:rsidR="000A4AC5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0A4AC5">
              <w:rPr>
                <w:lang w:val="et-EE"/>
              </w:rPr>
              <w:t>87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Õpime eesti keelt. Sünonüümid ja antonüümid</w:t>
            </w:r>
          </w:p>
          <w:p w:rsidR="00B51754" w:rsidRPr="00361BAF" w:rsidRDefault="00B51754" w:rsidP="00D80687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FC117B">
              <w:rPr>
                <w:lang w:val="et-EE"/>
              </w:rPr>
              <w:t>v</w:t>
            </w:r>
            <w:r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77, 78, 80, 81, 83</w:t>
            </w:r>
            <w:r w:rsidR="000A4AC5">
              <w:rPr>
                <w:lang w:val="et-EE"/>
              </w:rPr>
              <w:t>, 84, 85, 86, 88</w:t>
            </w:r>
          </w:p>
        </w:tc>
        <w:tc>
          <w:tcPr>
            <w:tcW w:w="1134" w:type="dxa"/>
          </w:tcPr>
          <w:p w:rsidR="00EF1636" w:rsidRPr="00361BAF" w:rsidRDefault="00EF1636" w:rsidP="00D80687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:rsidR="004A4815" w:rsidRDefault="004A4815" w:rsidP="00D80687">
            <w:pPr>
              <w:rPr>
                <w:lang w:val="et-EE"/>
              </w:rPr>
            </w:pPr>
            <w:r w:rsidRPr="004A4815">
              <w:rPr>
                <w:lang w:val="et-EE"/>
              </w:rPr>
              <w:t>Rühmatöö</w:t>
            </w:r>
            <w:r w:rsidR="00FC117B">
              <w:rPr>
                <w:lang w:val="et-EE"/>
              </w:rPr>
              <w:t>k</w:t>
            </w:r>
            <w:r w:rsidRPr="004A4815">
              <w:rPr>
                <w:lang w:val="et-EE"/>
              </w:rPr>
              <w:t>s „Mälumäng“ rühmadeks jagamine</w:t>
            </w:r>
            <w:r w:rsidR="00466389">
              <w:rPr>
                <w:lang w:val="et-EE"/>
              </w:rPr>
              <w:t>.</w:t>
            </w:r>
            <w:r w:rsidR="00434840">
              <w:rPr>
                <w:lang w:val="et-EE"/>
              </w:rPr>
              <w:t xml:space="preserve"> Anti Saar, „Sõnumeid aegade hämaruse</w:t>
            </w:r>
            <w:r w:rsidR="00B51754">
              <w:rPr>
                <w:lang w:val="et-EE"/>
              </w:rPr>
              <w:t>st …“. Loovtöö: „Dinosauruste elust“ (fantaasiajutt sellest, kuidas dinosaurused elada võisid ja milline võis olla Maa).</w:t>
            </w:r>
          </w:p>
          <w:p w:rsidR="00434840" w:rsidRDefault="00434840" w:rsidP="00D80687">
            <w:pPr>
              <w:rPr>
                <w:lang w:val="et-EE"/>
              </w:rPr>
            </w:pPr>
          </w:p>
          <w:p w:rsidR="00466389" w:rsidRPr="004A4815" w:rsidRDefault="00466389" w:rsidP="00D80687">
            <w:pPr>
              <w:rPr>
                <w:lang w:val="et-EE"/>
              </w:rPr>
            </w:pP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25</w:t>
            </w:r>
          </w:p>
        </w:tc>
        <w:tc>
          <w:tcPr>
            <w:tcW w:w="2192" w:type="dxa"/>
          </w:tcPr>
          <w:p w:rsidR="00EF1636" w:rsidRPr="00361BAF" w:rsidRDefault="00EF1636" w:rsidP="00B922A3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Maa kauges minevikus</w:t>
            </w:r>
          </w:p>
        </w:tc>
        <w:tc>
          <w:tcPr>
            <w:tcW w:w="2801" w:type="dxa"/>
          </w:tcPr>
          <w:p w:rsidR="00EF1636" w:rsidRPr="00361BAF" w:rsidRDefault="00EF163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:rsidR="00EF1636" w:rsidRPr="00361BAF" w:rsidRDefault="00EF1636" w:rsidP="00EF1636">
            <w:pPr>
              <w:pStyle w:val="ListParagraph"/>
              <w:numPr>
                <w:ilvl w:val="0"/>
                <w:numId w:val="8"/>
              </w:numPr>
              <w:rPr>
                <w:lang w:val="et-EE"/>
              </w:rPr>
            </w:pPr>
            <w:r>
              <w:rPr>
                <w:lang w:val="et-EE"/>
              </w:rPr>
              <w:t>teab, kuidas koostada kirjeldust</w:t>
            </w:r>
            <w:r w:rsidR="00FC117B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Arthur </w:t>
            </w:r>
            <w:proofErr w:type="spellStart"/>
            <w:r>
              <w:rPr>
                <w:lang w:val="et-EE"/>
              </w:rPr>
              <w:t>Conan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Doyle</w:t>
            </w:r>
            <w:proofErr w:type="spellEnd"/>
            <w:r>
              <w:rPr>
                <w:lang w:val="et-EE"/>
              </w:rPr>
              <w:t>, „Kadunud maailm“</w:t>
            </w:r>
            <w:r w:rsidR="00FC117B">
              <w:rPr>
                <w:lang w:val="et-EE"/>
              </w:rPr>
              <w:t>,</w:t>
            </w:r>
            <w:r w:rsidR="000A4AC5">
              <w:rPr>
                <w:lang w:val="et-EE"/>
              </w:rPr>
              <w:t xml:space="preserve"> I, II + tv </w:t>
            </w:r>
            <w:r w:rsidR="008267D4">
              <w:rPr>
                <w:lang w:val="et-EE"/>
              </w:rPr>
              <w:t xml:space="preserve">h </w:t>
            </w:r>
            <w:r w:rsidR="000A4AC5">
              <w:rPr>
                <w:lang w:val="et-EE"/>
              </w:rPr>
              <w:t>91, 94</w:t>
            </w:r>
          </w:p>
          <w:p w:rsidR="00EF1636" w:rsidRDefault="00EF163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Jaroslav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Stelmahh</w:t>
            </w:r>
            <w:proofErr w:type="spellEnd"/>
            <w:r>
              <w:rPr>
                <w:lang w:val="et-EE"/>
              </w:rPr>
              <w:t>, „Öine külaline. Teaduslikult organiseeritud une negatiivsed tagajärjed“</w:t>
            </w:r>
          </w:p>
          <w:p w:rsidR="00EF1636" w:rsidRDefault="00EF163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Michal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rFonts w:cstheme="minorHAnsi"/>
                <w:lang w:val="et-EE"/>
              </w:rPr>
              <w:t>Č</w:t>
            </w:r>
            <w:r>
              <w:rPr>
                <w:lang w:val="et-EE"/>
              </w:rPr>
              <w:t>ernik</w:t>
            </w:r>
            <w:proofErr w:type="spellEnd"/>
            <w:r>
              <w:rPr>
                <w:lang w:val="et-EE"/>
              </w:rPr>
              <w:t>, „Mälestus ürgajast ehk kuldajastu“</w:t>
            </w:r>
            <w:r w:rsidR="000A4AC5">
              <w:rPr>
                <w:lang w:val="et-EE"/>
              </w:rPr>
              <w:t xml:space="preserve"> + </w:t>
            </w:r>
            <w:r w:rsidR="00FC117B">
              <w:rPr>
                <w:lang w:val="et-EE"/>
              </w:rPr>
              <w:t>tv</w:t>
            </w:r>
            <w:r w:rsidR="000A4AC5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0A4AC5">
              <w:rPr>
                <w:lang w:val="et-EE"/>
              </w:rPr>
              <w:t>100</w:t>
            </w:r>
          </w:p>
          <w:p w:rsidR="00ED1474" w:rsidRDefault="00ED1474" w:rsidP="00D80687">
            <w:pPr>
              <w:rPr>
                <w:lang w:val="et-EE"/>
              </w:rPr>
            </w:pPr>
            <w:r>
              <w:rPr>
                <w:lang w:val="et-EE"/>
              </w:rPr>
              <w:t>Õpime eesti keelt. Sünonüümid ja antonüümid</w:t>
            </w:r>
          </w:p>
          <w:p w:rsidR="00ED1474" w:rsidRDefault="00ED1474" w:rsidP="00D80687">
            <w:pPr>
              <w:rPr>
                <w:lang w:val="et-EE"/>
              </w:rPr>
            </w:pPr>
            <w:r>
              <w:rPr>
                <w:lang w:val="et-EE"/>
              </w:rPr>
              <w:t>Kuidas koostada kirjeldust</w:t>
            </w:r>
            <w:r w:rsidR="00FC117B">
              <w:rPr>
                <w:lang w:val="et-EE"/>
              </w:rPr>
              <w:t>?</w:t>
            </w:r>
          </w:p>
          <w:p w:rsidR="00B0652F" w:rsidRPr="00361BAF" w:rsidRDefault="000A4AC5" w:rsidP="00D80687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BB4385">
              <w:rPr>
                <w:lang w:val="et-EE"/>
              </w:rPr>
              <w:t>v</w:t>
            </w:r>
            <w:r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89, 90, 92, 93, 95</w:t>
            </w:r>
          </w:p>
        </w:tc>
        <w:tc>
          <w:tcPr>
            <w:tcW w:w="1134" w:type="dxa"/>
          </w:tcPr>
          <w:p w:rsidR="00EF1636" w:rsidRPr="00361BAF" w:rsidRDefault="00EF1636" w:rsidP="00D80687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:rsidR="00B0652F" w:rsidRDefault="00B0652F" w:rsidP="00B0652F">
            <w:pPr>
              <w:rPr>
                <w:lang w:val="et-EE"/>
              </w:rPr>
            </w:pPr>
            <w:r>
              <w:rPr>
                <w:lang w:val="et-EE"/>
              </w:rPr>
              <w:t xml:space="preserve">Arthur </w:t>
            </w:r>
            <w:proofErr w:type="spellStart"/>
            <w:r>
              <w:rPr>
                <w:lang w:val="et-EE"/>
              </w:rPr>
              <w:t>Conan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Doyle</w:t>
            </w:r>
            <w:proofErr w:type="spellEnd"/>
            <w:r>
              <w:rPr>
                <w:lang w:val="et-EE"/>
              </w:rPr>
              <w:t xml:space="preserve">, „Kadunud maailm“. </w:t>
            </w:r>
            <w:r w:rsidR="00FC117B">
              <w:rPr>
                <w:lang w:val="et-EE"/>
              </w:rPr>
              <w:t>Otsida</w:t>
            </w:r>
            <w:r>
              <w:rPr>
                <w:lang w:val="et-EE"/>
              </w:rPr>
              <w:t xml:space="preserve"> infot mõne kunagi elanud sauruse kohta ja tutvustada teda teistele.</w:t>
            </w:r>
          </w:p>
          <w:p w:rsidR="00B0652F" w:rsidRDefault="00B0652F" w:rsidP="00B0652F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Doyle’i</w:t>
            </w:r>
            <w:proofErr w:type="spellEnd"/>
            <w:r>
              <w:rPr>
                <w:lang w:val="et-EE"/>
              </w:rPr>
              <w:t xml:space="preserve"> ja </w:t>
            </w:r>
            <w:proofErr w:type="spellStart"/>
            <w:r>
              <w:rPr>
                <w:lang w:val="et-EE"/>
              </w:rPr>
              <w:t>Stelmahhi</w:t>
            </w:r>
            <w:proofErr w:type="spellEnd"/>
            <w:r>
              <w:rPr>
                <w:lang w:val="et-EE"/>
              </w:rPr>
              <w:t xml:space="preserve"> lugude võrdlus. Mis oli neis sarnast, mida erinevat</w:t>
            </w:r>
            <w:r w:rsidR="00BB4385">
              <w:rPr>
                <w:lang w:val="et-EE"/>
              </w:rPr>
              <w:t>?</w:t>
            </w:r>
            <w:r>
              <w:rPr>
                <w:lang w:val="et-EE"/>
              </w:rPr>
              <w:t xml:space="preserve"> Arutada õpilastega: kas nad on näinud unes üleloomulikke olendeid</w:t>
            </w:r>
            <w:r w:rsidR="00BB4385">
              <w:rPr>
                <w:lang w:val="et-EE"/>
              </w:rPr>
              <w:t>?</w:t>
            </w:r>
            <w:r>
              <w:rPr>
                <w:lang w:val="et-EE"/>
              </w:rPr>
              <w:t xml:space="preserve"> Kui jah, siis keda</w:t>
            </w:r>
            <w:r w:rsidR="00BB4385">
              <w:rPr>
                <w:lang w:val="et-EE"/>
              </w:rPr>
              <w:t>?</w:t>
            </w:r>
          </w:p>
          <w:p w:rsidR="00B0652F" w:rsidRDefault="00B0652F" w:rsidP="00B0652F">
            <w:pPr>
              <w:rPr>
                <w:lang w:val="et-EE"/>
              </w:rPr>
            </w:pPr>
            <w:r>
              <w:rPr>
                <w:lang w:val="et-EE"/>
              </w:rPr>
              <w:t>Kuidas koostada kirjeldust: lasta õpilastel kirjeldada erinevaid esemeid või olendeid: pliiatsit, tuba, koera</w:t>
            </w:r>
            <w:r w:rsidR="00BB4385">
              <w:rPr>
                <w:lang w:val="et-EE"/>
              </w:rPr>
              <w:t xml:space="preserve"> vms</w:t>
            </w:r>
            <w:r w:rsidR="00ED1474">
              <w:rPr>
                <w:lang w:val="et-EE"/>
              </w:rPr>
              <w:t>. Eeltöö: milliseid omadussõnu õpilased kasutaks?</w:t>
            </w:r>
          </w:p>
          <w:p w:rsidR="00EF1636" w:rsidRPr="00361BAF" w:rsidRDefault="00EF1636" w:rsidP="00D80687">
            <w:pPr>
              <w:rPr>
                <w:lang w:val="et-EE"/>
              </w:rPr>
            </w:pPr>
          </w:p>
          <w:p w:rsidR="00EF1636" w:rsidRPr="00361BAF" w:rsidRDefault="00EF1636" w:rsidP="00D80687">
            <w:pPr>
              <w:rPr>
                <w:lang w:val="et-EE"/>
              </w:rPr>
            </w:pP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26</w:t>
            </w:r>
          </w:p>
        </w:tc>
        <w:tc>
          <w:tcPr>
            <w:tcW w:w="2192" w:type="dxa"/>
          </w:tcPr>
          <w:p w:rsidR="00EF1636" w:rsidRPr="00361BAF" w:rsidRDefault="00EF1636" w:rsidP="00B922A3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Maa kauges minevikus</w:t>
            </w:r>
          </w:p>
        </w:tc>
        <w:tc>
          <w:tcPr>
            <w:tcW w:w="2801" w:type="dxa"/>
          </w:tcPr>
          <w:p w:rsidR="00EF1636" w:rsidRPr="00361BAF" w:rsidRDefault="00EF163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  <w:r w:rsidR="001C7DA0">
              <w:rPr>
                <w:b/>
                <w:lang w:val="et-EE"/>
              </w:rPr>
              <w:t xml:space="preserve"> teab</w:t>
            </w:r>
          </w:p>
          <w:p w:rsidR="00EF1636" w:rsidRDefault="00B0652F" w:rsidP="00B0652F">
            <w:pPr>
              <w:pStyle w:val="ListParagraph"/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mis on lihtlause</w:t>
            </w:r>
            <w:r w:rsidR="00BB4385">
              <w:rPr>
                <w:lang w:val="et-EE"/>
              </w:rPr>
              <w:t>;</w:t>
            </w:r>
          </w:p>
          <w:p w:rsidR="00B0652F" w:rsidRDefault="00B0652F" w:rsidP="00B0652F">
            <w:pPr>
              <w:pStyle w:val="ListParagraph"/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mis on liitlause</w:t>
            </w:r>
            <w:r w:rsidR="00BB4385">
              <w:rPr>
                <w:lang w:val="et-EE"/>
              </w:rPr>
              <w:t>;</w:t>
            </w:r>
          </w:p>
          <w:p w:rsidR="00D01995" w:rsidRDefault="00D01995" w:rsidP="00B0652F">
            <w:pPr>
              <w:pStyle w:val="ListParagraph"/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mis on koondlause</w:t>
            </w:r>
            <w:r w:rsidR="00BB4385">
              <w:rPr>
                <w:lang w:val="et-EE"/>
              </w:rPr>
              <w:t>;</w:t>
            </w:r>
          </w:p>
          <w:p w:rsidR="00B0652F" w:rsidRPr="00361BAF" w:rsidRDefault="00B0652F" w:rsidP="00B0652F">
            <w:pPr>
              <w:pStyle w:val="ListParagraph"/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millised sidesõnad nõuavad koma ja millised mitte</w:t>
            </w:r>
            <w:r w:rsidR="00BB4385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Austraalia </w:t>
            </w:r>
            <w:proofErr w:type="spellStart"/>
            <w:r>
              <w:rPr>
                <w:lang w:val="et-EE"/>
              </w:rPr>
              <w:t>põlisasukate</w:t>
            </w:r>
            <w:proofErr w:type="spellEnd"/>
            <w:r>
              <w:rPr>
                <w:lang w:val="et-EE"/>
              </w:rPr>
              <w:t xml:space="preserve"> müüdid</w:t>
            </w:r>
            <w:r w:rsidR="000A4AC5">
              <w:rPr>
                <w:lang w:val="et-EE"/>
              </w:rPr>
              <w:t xml:space="preserve"> + T</w:t>
            </w:r>
            <w:r w:rsidR="00BB4385">
              <w:rPr>
                <w:lang w:val="et-EE"/>
              </w:rPr>
              <w:t>v</w:t>
            </w:r>
            <w:r w:rsidR="000A4AC5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0A4AC5">
              <w:rPr>
                <w:lang w:val="et-EE"/>
              </w:rPr>
              <w:t>103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Kristel Vilbaste, „Kuidas vanasti tuld tehti“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J. H. </w:t>
            </w:r>
            <w:proofErr w:type="spellStart"/>
            <w:r>
              <w:rPr>
                <w:lang w:val="et-EE"/>
              </w:rPr>
              <w:t>Rosny</w:t>
            </w:r>
            <w:proofErr w:type="spellEnd"/>
            <w:r>
              <w:rPr>
                <w:lang w:val="et-EE"/>
              </w:rPr>
              <w:t>, „Tule nimel“</w:t>
            </w:r>
            <w:r w:rsidR="000A4AC5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0A4AC5">
              <w:rPr>
                <w:lang w:val="et-EE"/>
              </w:rPr>
              <w:t>110, 111, 112</w:t>
            </w:r>
            <w:r w:rsidR="00C54380">
              <w:rPr>
                <w:lang w:val="et-EE"/>
              </w:rPr>
              <w:t>, 114</w:t>
            </w:r>
          </w:p>
          <w:p w:rsidR="000A4AC5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Õpime eesti keelt. </w:t>
            </w:r>
            <w:r w:rsidR="000A4AC5">
              <w:rPr>
                <w:lang w:val="et-EE"/>
              </w:rPr>
              <w:t>Sünonüümid ja antonüümid</w:t>
            </w:r>
          </w:p>
          <w:p w:rsidR="000A4AC5" w:rsidRDefault="000A4AC5" w:rsidP="00D80687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BB4385">
              <w:rPr>
                <w:lang w:val="et-EE"/>
              </w:rPr>
              <w:t>v</w:t>
            </w:r>
            <w:r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104, 105, 106</w:t>
            </w:r>
          </w:p>
          <w:p w:rsidR="00EF1636" w:rsidRDefault="000A4AC5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Õpime eesti keelt. </w:t>
            </w:r>
            <w:r w:rsidR="00EF1636">
              <w:rPr>
                <w:lang w:val="et-EE"/>
              </w:rPr>
              <w:t>Lihtlause, liitlause ja koondlause. Liitlause kirjavahemärgid.</w:t>
            </w:r>
          </w:p>
          <w:p w:rsidR="000A4AC5" w:rsidRPr="00361BAF" w:rsidRDefault="000A4AC5" w:rsidP="00D80687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BB4385">
              <w:rPr>
                <w:lang w:val="et-EE"/>
              </w:rPr>
              <w:t>v</w:t>
            </w:r>
            <w:r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107, 108, 109, 113</w:t>
            </w:r>
            <w:r w:rsidR="00C54380">
              <w:rPr>
                <w:lang w:val="et-EE"/>
              </w:rPr>
              <w:t>, 115, 116</w:t>
            </w:r>
          </w:p>
        </w:tc>
        <w:tc>
          <w:tcPr>
            <w:tcW w:w="1134" w:type="dxa"/>
          </w:tcPr>
          <w:p w:rsidR="00EF1636" w:rsidRPr="00361BAF" w:rsidRDefault="00EF1636" w:rsidP="00D80687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lastRenderedPageBreak/>
              <w:t>Loodus</w:t>
            </w:r>
            <w:r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  <w:p w:rsidR="00EF1636" w:rsidRPr="00361BAF" w:rsidRDefault="00EF1636" w:rsidP="00D80687">
            <w:pPr>
              <w:rPr>
                <w:lang w:val="et-EE"/>
              </w:rPr>
            </w:pPr>
          </w:p>
        </w:tc>
        <w:tc>
          <w:tcPr>
            <w:tcW w:w="5557" w:type="dxa"/>
          </w:tcPr>
          <w:p w:rsidR="00D01995" w:rsidRDefault="00D01995" w:rsidP="00D01995">
            <w:pPr>
              <w:rPr>
                <w:lang w:val="et-EE"/>
              </w:rPr>
            </w:pPr>
            <w:r>
              <w:rPr>
                <w:lang w:val="et-EE"/>
              </w:rPr>
              <w:t>Rühmatööde vahekokkuvõte.</w:t>
            </w:r>
          </w:p>
          <w:p w:rsidR="00D01995" w:rsidRDefault="00D01995" w:rsidP="00D01995">
            <w:pPr>
              <w:rPr>
                <w:lang w:val="et-EE"/>
              </w:rPr>
            </w:pPr>
            <w:r>
              <w:rPr>
                <w:lang w:val="et-EE"/>
              </w:rPr>
              <w:t>Austraalia põlisasukate müüdid</w:t>
            </w:r>
          </w:p>
          <w:p w:rsidR="00EF1636" w:rsidRDefault="00D01995" w:rsidP="00D01995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Kristel Vilbaste, „Kuidas vanasti tuld tehti“. Lasta õpilastel koostada </w:t>
            </w:r>
            <w:r w:rsidR="00BB4385">
              <w:rPr>
                <w:lang w:val="et-EE"/>
              </w:rPr>
              <w:t>viis</w:t>
            </w:r>
            <w:r>
              <w:rPr>
                <w:lang w:val="et-EE"/>
              </w:rPr>
              <w:t xml:space="preserve"> reeglit, kuidas ohutult tuld teha.</w:t>
            </w:r>
          </w:p>
          <w:p w:rsidR="00D01995" w:rsidRDefault="00D01995" w:rsidP="00D01995">
            <w:pPr>
              <w:rPr>
                <w:lang w:val="et-EE"/>
              </w:rPr>
            </w:pPr>
            <w:r w:rsidRPr="00D01995">
              <w:rPr>
                <w:lang w:val="et-EE"/>
              </w:rPr>
              <w:t xml:space="preserve">J. H. </w:t>
            </w:r>
            <w:proofErr w:type="spellStart"/>
            <w:r w:rsidRPr="00D01995">
              <w:rPr>
                <w:lang w:val="et-EE"/>
              </w:rPr>
              <w:t>Rosny</w:t>
            </w:r>
            <w:proofErr w:type="spellEnd"/>
            <w:r w:rsidRPr="00D01995">
              <w:rPr>
                <w:lang w:val="et-EE"/>
              </w:rPr>
              <w:t>, „Tule nimel“. Kirjelda suguharu eluviisi ürgajal. Mida pidi ellujäämiseks tegema? Nimeta põhjuseid, miks tuli oli inimestele äärmiselt vajalik. Miks selle pärast võitlema pidi?</w:t>
            </w:r>
            <w:r>
              <w:rPr>
                <w:lang w:val="et-EE"/>
              </w:rPr>
              <w:t xml:space="preserve"> Vaata sama raamatu põhjal tehtud filmi treilerit. Mida selle põhjal teada said, millest raamatus juttu ei olnud?</w:t>
            </w:r>
          </w:p>
          <w:p w:rsidR="00D01995" w:rsidRPr="00D01995" w:rsidRDefault="00D01995" w:rsidP="00D01995">
            <w:pPr>
              <w:rPr>
                <w:b/>
                <w:lang w:val="et-EE"/>
              </w:rPr>
            </w:pPr>
            <w:r w:rsidRPr="00D01995">
              <w:rPr>
                <w:b/>
                <w:lang w:val="et-EE"/>
              </w:rPr>
              <w:t>Veebilinke</w:t>
            </w:r>
          </w:p>
          <w:p w:rsidR="00D01995" w:rsidRDefault="00BB4385" w:rsidP="00D01995">
            <w:pPr>
              <w:rPr>
                <w:lang w:val="et-EE"/>
              </w:rPr>
            </w:pPr>
            <w:r>
              <w:rPr>
                <w:lang w:val="et-EE"/>
              </w:rPr>
              <w:t xml:space="preserve">Treiler </w:t>
            </w:r>
            <w:r w:rsidR="00D01995">
              <w:rPr>
                <w:lang w:val="et-EE"/>
              </w:rPr>
              <w:t>„</w:t>
            </w:r>
            <w:proofErr w:type="spellStart"/>
            <w:r w:rsidR="00D01995">
              <w:rPr>
                <w:lang w:val="et-EE"/>
              </w:rPr>
              <w:t>Quest</w:t>
            </w:r>
            <w:proofErr w:type="spellEnd"/>
            <w:r w:rsidR="00D01995">
              <w:rPr>
                <w:lang w:val="et-EE"/>
              </w:rPr>
              <w:t xml:space="preserve"> </w:t>
            </w:r>
            <w:proofErr w:type="spellStart"/>
            <w:r w:rsidR="00D01995">
              <w:rPr>
                <w:lang w:val="et-EE"/>
              </w:rPr>
              <w:t>for</w:t>
            </w:r>
            <w:proofErr w:type="spellEnd"/>
            <w:r w:rsidR="00D01995">
              <w:rPr>
                <w:lang w:val="et-EE"/>
              </w:rPr>
              <w:t xml:space="preserve"> </w:t>
            </w:r>
            <w:proofErr w:type="spellStart"/>
            <w:r w:rsidR="00D01995">
              <w:rPr>
                <w:lang w:val="et-EE"/>
              </w:rPr>
              <w:t>Fire</w:t>
            </w:r>
            <w:proofErr w:type="spellEnd"/>
            <w:r w:rsidR="00D01995">
              <w:rPr>
                <w:lang w:val="et-EE"/>
              </w:rPr>
              <w:t>“</w:t>
            </w:r>
            <w:r>
              <w:rPr>
                <w:lang w:val="et-EE"/>
              </w:rPr>
              <w:t>:</w:t>
            </w:r>
          </w:p>
          <w:p w:rsidR="00D01995" w:rsidRPr="00D01995" w:rsidRDefault="00D01995" w:rsidP="00D01995">
            <w:pPr>
              <w:rPr>
                <w:lang w:val="et-EE"/>
              </w:rPr>
            </w:pPr>
            <w:r w:rsidRPr="00D01995">
              <w:rPr>
                <w:color w:val="5B9BD5" w:themeColor="accent1"/>
                <w:lang w:val="et-EE"/>
              </w:rPr>
              <w:t>https://www.youtube.com/watch?v=2pcGGKtPpSE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27</w:t>
            </w:r>
          </w:p>
        </w:tc>
        <w:tc>
          <w:tcPr>
            <w:tcW w:w="2192" w:type="dxa"/>
          </w:tcPr>
          <w:p w:rsidR="00EF1636" w:rsidRPr="00361BAF" w:rsidRDefault="00EF1636" w:rsidP="00E5068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Maa kauges minevikus</w:t>
            </w:r>
          </w:p>
        </w:tc>
        <w:tc>
          <w:tcPr>
            <w:tcW w:w="2801" w:type="dxa"/>
          </w:tcPr>
          <w:p w:rsidR="00EF1636" w:rsidRDefault="001C7DA0" w:rsidP="000A4AC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Õpilane oskab</w:t>
            </w:r>
          </w:p>
          <w:p w:rsidR="001C7DA0" w:rsidRPr="001C7DA0" w:rsidRDefault="001C7DA0" w:rsidP="001C7DA0">
            <w:pPr>
              <w:pStyle w:val="ListParagraph"/>
              <w:numPr>
                <w:ilvl w:val="0"/>
                <w:numId w:val="29"/>
              </w:numPr>
              <w:rPr>
                <w:lang w:val="et-EE"/>
              </w:rPr>
            </w:pPr>
            <w:r w:rsidRPr="001C7DA0">
              <w:rPr>
                <w:lang w:val="et-EE"/>
              </w:rPr>
              <w:t>koostada kirjeldust</w:t>
            </w:r>
            <w:r w:rsidR="00BB4385">
              <w:rPr>
                <w:lang w:val="et-EE"/>
              </w:rPr>
              <w:t>;</w:t>
            </w:r>
          </w:p>
          <w:p w:rsidR="001C7DA0" w:rsidRPr="001C7DA0" w:rsidRDefault="001C7DA0" w:rsidP="001C7DA0">
            <w:pPr>
              <w:pStyle w:val="ListParagraph"/>
              <w:numPr>
                <w:ilvl w:val="0"/>
                <w:numId w:val="29"/>
              </w:numPr>
              <w:rPr>
                <w:lang w:val="et-EE"/>
              </w:rPr>
            </w:pPr>
            <w:r w:rsidRPr="001C7DA0">
              <w:rPr>
                <w:lang w:val="et-EE"/>
              </w:rPr>
              <w:t>leida internetist vajalikku infot</w:t>
            </w:r>
            <w:r w:rsidR="00BB4385">
              <w:rPr>
                <w:lang w:val="et-EE"/>
              </w:rPr>
              <w:t>.</w:t>
            </w:r>
          </w:p>
          <w:p w:rsidR="001C7DA0" w:rsidRPr="000A4AC5" w:rsidRDefault="001C7DA0" w:rsidP="000A4AC5">
            <w:pPr>
              <w:rPr>
                <w:b/>
                <w:lang w:val="et-EE"/>
              </w:rPr>
            </w:pP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Eduard </w:t>
            </w:r>
            <w:proofErr w:type="spellStart"/>
            <w:r>
              <w:rPr>
                <w:lang w:val="et-EE"/>
              </w:rPr>
              <w:t>Storch</w:t>
            </w:r>
            <w:proofErr w:type="spellEnd"/>
            <w:r>
              <w:rPr>
                <w:lang w:val="et-EE"/>
              </w:rPr>
              <w:t>, „Mammutikütid“</w:t>
            </w:r>
            <w:r w:rsidR="001C7DA0">
              <w:rPr>
                <w:lang w:val="et-EE"/>
              </w:rPr>
              <w:t xml:space="preserve"> + tv</w:t>
            </w:r>
            <w:r w:rsidR="00C54380">
              <w:rPr>
                <w:lang w:val="et-EE"/>
              </w:rPr>
              <w:t xml:space="preserve"> </w:t>
            </w:r>
            <w:r w:rsidR="008267D4">
              <w:rPr>
                <w:lang w:val="et-EE"/>
              </w:rPr>
              <w:t xml:space="preserve">h </w:t>
            </w:r>
            <w:r w:rsidR="00C54380">
              <w:rPr>
                <w:lang w:val="et-EE"/>
              </w:rPr>
              <w:t>117, 119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Jüri Parijõgi, „Koopaelanik“</w:t>
            </w:r>
            <w:r w:rsidR="00C54380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C54380">
              <w:rPr>
                <w:lang w:val="et-EE"/>
              </w:rPr>
              <w:t>121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Aleksandr </w:t>
            </w:r>
            <w:proofErr w:type="spellStart"/>
            <w:r>
              <w:rPr>
                <w:lang w:val="et-EE"/>
              </w:rPr>
              <w:t>Linevski</w:t>
            </w:r>
            <w:proofErr w:type="spellEnd"/>
            <w:r w:rsidR="00E5068D">
              <w:rPr>
                <w:lang w:val="et-EE"/>
              </w:rPr>
              <w:t>, „Kiviraamatu lehed“</w:t>
            </w:r>
            <w:r w:rsidR="001C7DA0">
              <w:rPr>
                <w:lang w:val="et-EE"/>
              </w:rPr>
              <w:t>+ t</w:t>
            </w:r>
            <w:r w:rsidR="00C54380">
              <w:rPr>
                <w:lang w:val="et-EE"/>
              </w:rPr>
              <w:t xml:space="preserve">v </w:t>
            </w:r>
            <w:r w:rsidR="008267D4">
              <w:rPr>
                <w:lang w:val="et-EE"/>
              </w:rPr>
              <w:t xml:space="preserve">h </w:t>
            </w:r>
            <w:r w:rsidR="00C54380">
              <w:rPr>
                <w:lang w:val="et-EE"/>
              </w:rPr>
              <w:t>123, 124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Õpime eesti keelt. Lihtlause, liitlause ja koondlause. Liitlause kirjavahemärgid</w:t>
            </w:r>
          </w:p>
          <w:p w:rsidR="00C54380" w:rsidRPr="00361BAF" w:rsidRDefault="00C54380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118, 120, 122, 125</w:t>
            </w:r>
          </w:p>
        </w:tc>
        <w:tc>
          <w:tcPr>
            <w:tcW w:w="1134" w:type="dxa"/>
          </w:tcPr>
          <w:p w:rsidR="00EF1636" w:rsidRPr="00361BAF" w:rsidRDefault="00EF1636" w:rsidP="00D80687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:rsidR="00B36BF8" w:rsidRDefault="00D01995" w:rsidP="00D80687">
            <w:pPr>
              <w:rPr>
                <w:lang w:val="et-EE"/>
              </w:rPr>
            </w:pPr>
            <w:r w:rsidRPr="00D01995">
              <w:rPr>
                <w:lang w:val="et-EE"/>
              </w:rPr>
              <w:t>Rühmatööde esitamine</w:t>
            </w:r>
            <w:r w:rsidR="00B36BF8">
              <w:rPr>
                <w:lang w:val="et-EE"/>
              </w:rPr>
              <w:t>.</w:t>
            </w:r>
          </w:p>
          <w:p w:rsidR="00B36BF8" w:rsidRDefault="00B36BF8" w:rsidP="00B36BF8">
            <w:pPr>
              <w:rPr>
                <w:lang w:val="et-EE"/>
              </w:rPr>
            </w:pPr>
            <w:r>
              <w:rPr>
                <w:lang w:val="et-EE"/>
              </w:rPr>
              <w:t xml:space="preserve">Eduard </w:t>
            </w:r>
            <w:proofErr w:type="spellStart"/>
            <w:r>
              <w:rPr>
                <w:lang w:val="et-EE"/>
              </w:rPr>
              <w:t>Storch</w:t>
            </w:r>
            <w:proofErr w:type="spellEnd"/>
            <w:r>
              <w:rPr>
                <w:lang w:val="et-EE"/>
              </w:rPr>
              <w:t>, „Mammutikütid“</w:t>
            </w:r>
            <w:r w:rsidR="00A92CA2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  <w:r w:rsidR="00624754">
              <w:rPr>
                <w:lang w:val="et-EE"/>
              </w:rPr>
              <w:t xml:space="preserve">Loovtöö: kirjelda </w:t>
            </w:r>
            <w:proofErr w:type="spellStart"/>
            <w:r w:rsidR="00624754">
              <w:rPr>
                <w:lang w:val="et-EE"/>
              </w:rPr>
              <w:t>Njani</w:t>
            </w:r>
            <w:proofErr w:type="spellEnd"/>
            <w:r w:rsidR="00624754">
              <w:rPr>
                <w:lang w:val="et-EE"/>
              </w:rPr>
              <w:t xml:space="preserve"> seiklusi nädala jooksul – mis temaga juhtus? II osa: pane kirja </w:t>
            </w:r>
            <w:r w:rsidR="00A92CA2">
              <w:rPr>
                <w:lang w:val="et-EE"/>
              </w:rPr>
              <w:t>viis</w:t>
            </w:r>
            <w:r w:rsidR="00624754">
              <w:rPr>
                <w:lang w:val="et-EE"/>
              </w:rPr>
              <w:t xml:space="preserve"> mammutiküttimise reeglit.</w:t>
            </w:r>
          </w:p>
          <w:p w:rsidR="00624754" w:rsidRDefault="00B36BF8" w:rsidP="00D80687">
            <w:pPr>
              <w:rPr>
                <w:lang w:val="et-EE"/>
              </w:rPr>
            </w:pPr>
            <w:r>
              <w:rPr>
                <w:lang w:val="et-EE"/>
              </w:rPr>
              <w:t>Uurige järele, miks tänapäeval enam mammuteid ei leidu. Millised loomad on tänapäeval väljasuremisohus ja miks?</w:t>
            </w:r>
          </w:p>
          <w:p w:rsidR="00EF1636" w:rsidRPr="00D01995" w:rsidRDefault="00624754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Aleksand </w:t>
            </w:r>
            <w:proofErr w:type="spellStart"/>
            <w:r>
              <w:rPr>
                <w:lang w:val="et-EE"/>
              </w:rPr>
              <w:t>Linevski</w:t>
            </w:r>
            <w:proofErr w:type="spellEnd"/>
            <w:r>
              <w:rPr>
                <w:lang w:val="et-EE"/>
              </w:rPr>
              <w:t>, „Kiviraamatu lehed“: leidke klassis poolt- ja vastuargumente sellele, kas ülemnõid käitus õigesti, kui tüdruku ohverdamise asemel süüdistas küla hädades Loki.</w:t>
            </w:r>
            <w:r w:rsidR="00B36BF8">
              <w:rPr>
                <w:lang w:val="et-EE"/>
              </w:rPr>
              <w:t xml:space="preserve"> 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28</w:t>
            </w:r>
          </w:p>
        </w:tc>
        <w:tc>
          <w:tcPr>
            <w:tcW w:w="2192" w:type="dxa"/>
          </w:tcPr>
          <w:p w:rsidR="00EF1636" w:rsidRPr="00361BAF" w:rsidRDefault="00EF1636" w:rsidP="00B922A3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Tervislikud eluviisid. Suhted</w:t>
            </w:r>
          </w:p>
          <w:p w:rsidR="00EF1636" w:rsidRPr="00361BAF" w:rsidRDefault="00EF1636" w:rsidP="00B922A3">
            <w:pPr>
              <w:ind w:left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:rsidR="00EF1636" w:rsidRPr="00361BAF" w:rsidRDefault="00EF163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:rsidR="00EF1636" w:rsidRPr="00361BAF" w:rsidRDefault="001C7DA0" w:rsidP="00EF1636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DB7964">
              <w:rPr>
                <w:lang w:val="et-EE"/>
              </w:rPr>
              <w:t>eab lühendamise põhimõtteid ja tuntumaid lühendeid</w:t>
            </w:r>
            <w:r w:rsidR="00A92CA2">
              <w:rPr>
                <w:lang w:val="et-EE"/>
              </w:rPr>
              <w:t>.</w:t>
            </w:r>
          </w:p>
          <w:p w:rsidR="00EF1636" w:rsidRPr="00361BAF" w:rsidRDefault="00EF1636" w:rsidP="00D80687">
            <w:pPr>
              <w:rPr>
                <w:lang w:val="et-EE"/>
              </w:rPr>
            </w:pP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Heljo</w:t>
            </w:r>
            <w:proofErr w:type="spellEnd"/>
            <w:r>
              <w:rPr>
                <w:lang w:val="et-EE"/>
              </w:rPr>
              <w:t xml:space="preserve"> Mänd, „Lugu sabadest“</w:t>
            </w:r>
            <w:r w:rsidR="00C54380">
              <w:rPr>
                <w:lang w:val="et-EE"/>
              </w:rPr>
              <w:t xml:space="preserve"> + tv h 126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Anti Saar, „Sauna või saagima ehk lühidalt ja segaselt“</w:t>
            </w:r>
            <w:r w:rsidR="00C54380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C54380">
              <w:rPr>
                <w:lang w:val="et-EE"/>
              </w:rPr>
              <w:t>128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Tervislikest eluviisidest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Leelo Tungal, „Vaene väike hambaarst“</w:t>
            </w:r>
            <w:r w:rsidR="00C54380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C54380">
              <w:rPr>
                <w:lang w:val="et-EE"/>
              </w:rPr>
              <w:t>136</w:t>
            </w:r>
          </w:p>
          <w:p w:rsidR="00C54380" w:rsidRDefault="00C54380" w:rsidP="00D80687">
            <w:pPr>
              <w:rPr>
                <w:lang w:val="et-EE"/>
              </w:rPr>
            </w:pPr>
            <w:r>
              <w:rPr>
                <w:lang w:val="et-EE"/>
              </w:rPr>
              <w:t>Õpime eesti keelt: kordamine</w:t>
            </w:r>
          </w:p>
          <w:p w:rsidR="00C54380" w:rsidRDefault="00C54380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127, 129, 130, 131, 137</w:t>
            </w:r>
            <w:r w:rsidR="002A2A67">
              <w:rPr>
                <w:lang w:val="et-EE"/>
              </w:rPr>
              <w:t>, 138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Õ</w:t>
            </w:r>
            <w:r w:rsidR="000A4AC5">
              <w:rPr>
                <w:lang w:val="et-EE"/>
              </w:rPr>
              <w:t>pime eesti keelt. Lühendid</w:t>
            </w:r>
          </w:p>
          <w:p w:rsidR="00C54380" w:rsidRPr="00361BAF" w:rsidRDefault="00C54380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132, 133, 134, 135</w:t>
            </w:r>
          </w:p>
        </w:tc>
        <w:tc>
          <w:tcPr>
            <w:tcW w:w="1134" w:type="dxa"/>
          </w:tcPr>
          <w:p w:rsidR="00EF1636" w:rsidRDefault="00EF1636" w:rsidP="00D80687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  <w:p w:rsidR="00DB7964" w:rsidRPr="00361BAF" w:rsidRDefault="00DB7964" w:rsidP="00D80687">
            <w:pPr>
              <w:rPr>
                <w:lang w:val="et-EE"/>
              </w:rPr>
            </w:pPr>
            <w:r>
              <w:rPr>
                <w:lang w:val="et-EE"/>
              </w:rPr>
              <w:t>Inimese-õpetus</w:t>
            </w:r>
          </w:p>
        </w:tc>
        <w:tc>
          <w:tcPr>
            <w:tcW w:w="5557" w:type="dxa"/>
          </w:tcPr>
          <w:p w:rsidR="00624754" w:rsidRDefault="00624754" w:rsidP="00D80687">
            <w:pPr>
              <w:rPr>
                <w:lang w:val="et-EE"/>
              </w:rPr>
            </w:pPr>
            <w:r>
              <w:rPr>
                <w:lang w:val="et-EE"/>
              </w:rPr>
              <w:t>S</w:t>
            </w:r>
            <w:r w:rsidR="00DB7964">
              <w:rPr>
                <w:lang w:val="et-EE"/>
              </w:rPr>
              <w:t>issejuhatus kuu teemasse: teemade jagamine rühmade vahel.</w:t>
            </w:r>
          </w:p>
          <w:p w:rsidR="00DB7964" w:rsidRDefault="00E5068D" w:rsidP="00D80687">
            <w:pPr>
              <w:rPr>
                <w:lang w:val="et-EE"/>
              </w:rPr>
            </w:pPr>
            <w:r>
              <w:rPr>
                <w:lang w:val="et-EE"/>
              </w:rPr>
              <w:t>Anti Saar, „Sauna või saagima</w:t>
            </w:r>
            <w:r w:rsidR="00DB7964">
              <w:rPr>
                <w:lang w:val="et-EE"/>
              </w:rPr>
              <w:t xml:space="preserve"> ehk lühidalt ja segaselt“. Arutada: kuidas mõista jutu tegelaste iseloomu lähtuvalt sellest, kuidas nad tundmatuid lühendeid lahti seletavad.</w:t>
            </w:r>
          </w:p>
          <w:p w:rsidR="007B53C1" w:rsidRDefault="007B53C1" w:rsidP="00D80687">
            <w:pPr>
              <w:rPr>
                <w:lang w:val="et-EE"/>
              </w:rPr>
            </w:pPr>
            <w:r>
              <w:rPr>
                <w:lang w:val="et-EE"/>
              </w:rPr>
              <w:t>Leelo Tungal, „Vaene väike hambaarst“</w:t>
            </w:r>
            <w:r w:rsidR="00A92CA2">
              <w:rPr>
                <w:lang w:val="et-EE"/>
              </w:rPr>
              <w:t>.</w:t>
            </w:r>
          </w:p>
          <w:p w:rsidR="007B53C1" w:rsidRDefault="007B53C1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Lisaküsimused </w:t>
            </w:r>
          </w:p>
          <w:p w:rsidR="007B53C1" w:rsidRPr="00793DA5" w:rsidRDefault="007B53C1" w:rsidP="00793DA5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 w:rsidRPr="00793DA5">
              <w:rPr>
                <w:lang w:val="et-EE"/>
              </w:rPr>
              <w:t>Mis on see, mis rikub lapse arvates tema rahu?</w:t>
            </w:r>
          </w:p>
          <w:p w:rsidR="007B53C1" w:rsidRPr="00793DA5" w:rsidRDefault="007B53C1" w:rsidP="00793DA5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 w:rsidRPr="00793DA5">
              <w:rPr>
                <w:lang w:val="et-EE"/>
              </w:rPr>
              <w:t>Uuri järele, mis on karupüksid.</w:t>
            </w:r>
          </w:p>
          <w:p w:rsidR="007B53C1" w:rsidRPr="00793DA5" w:rsidRDefault="007B53C1" w:rsidP="00793DA5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 w:rsidRPr="00793DA5">
              <w:rPr>
                <w:lang w:val="et-EE"/>
              </w:rPr>
              <w:t>Millised arstid väikeses polikliinikus töötasid? Uuri järele, mis on nende arstide tegevusvaldkond</w:t>
            </w:r>
            <w:r w:rsidR="00A92CA2">
              <w:rPr>
                <w:lang w:val="et-EE"/>
              </w:rPr>
              <w:t>.</w:t>
            </w:r>
          </w:p>
          <w:p w:rsidR="007B53C1" w:rsidRPr="00A32FDC" w:rsidRDefault="007B53C1" w:rsidP="00D80687">
            <w:pPr>
              <w:rPr>
                <w:b/>
                <w:lang w:val="et-EE"/>
              </w:rPr>
            </w:pPr>
            <w:r w:rsidRPr="00A32FDC">
              <w:rPr>
                <w:b/>
                <w:lang w:val="et-EE"/>
              </w:rPr>
              <w:t>Veebilinke</w:t>
            </w:r>
          </w:p>
          <w:p w:rsidR="007B53C1" w:rsidRPr="00361BAF" w:rsidRDefault="007B53C1" w:rsidP="00774780">
            <w:pPr>
              <w:rPr>
                <w:lang w:val="et-EE"/>
              </w:rPr>
            </w:pPr>
            <w:r w:rsidRPr="007B53C1">
              <w:rPr>
                <w:color w:val="5B9BD5" w:themeColor="accent1"/>
                <w:lang w:val="et-EE"/>
              </w:rPr>
              <w:lastRenderedPageBreak/>
              <w:t>https://www.eki.ee/dict/ekss/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29</w:t>
            </w:r>
          </w:p>
        </w:tc>
        <w:tc>
          <w:tcPr>
            <w:tcW w:w="2192" w:type="dxa"/>
          </w:tcPr>
          <w:p w:rsidR="00EF1636" w:rsidRPr="00361BAF" w:rsidRDefault="00EF1636" w:rsidP="00B922A3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Tervislikud eluviisid. Suhted</w:t>
            </w:r>
          </w:p>
          <w:p w:rsidR="00EF1636" w:rsidRPr="00361BAF" w:rsidRDefault="00EF1636" w:rsidP="00B922A3">
            <w:pPr>
              <w:ind w:left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:rsidR="00EF1636" w:rsidRPr="00361BAF" w:rsidRDefault="00EF1636" w:rsidP="00D80687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  <w:r w:rsidR="001C7DA0">
              <w:rPr>
                <w:b/>
                <w:lang w:val="et-EE"/>
              </w:rPr>
              <w:t xml:space="preserve"> teab</w:t>
            </w:r>
          </w:p>
          <w:p w:rsidR="00EF1636" w:rsidRDefault="006922E7" w:rsidP="00EF1636">
            <w:pPr>
              <w:pStyle w:val="ListParagraph"/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mis on alus ja öeldis</w:t>
            </w:r>
            <w:r w:rsidR="00A92CA2">
              <w:rPr>
                <w:lang w:val="et-EE"/>
              </w:rPr>
              <w:t>;</w:t>
            </w:r>
          </w:p>
          <w:p w:rsidR="000F574B" w:rsidRPr="00361BAF" w:rsidRDefault="003E5190" w:rsidP="00EF1636">
            <w:pPr>
              <w:pStyle w:val="ListParagraph"/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termineid</w:t>
            </w:r>
            <w:r w:rsidR="000F574B">
              <w:rPr>
                <w:lang w:val="et-EE"/>
              </w:rPr>
              <w:t xml:space="preserve"> </w:t>
            </w:r>
            <w:r w:rsidR="000F574B" w:rsidRPr="008E3C07">
              <w:rPr>
                <w:i/>
                <w:lang w:val="et-EE"/>
              </w:rPr>
              <w:t>diskussioon</w:t>
            </w:r>
            <w:r>
              <w:rPr>
                <w:lang w:val="et-EE"/>
              </w:rPr>
              <w:t xml:space="preserve"> ja </w:t>
            </w:r>
            <w:r w:rsidRPr="008E3C07">
              <w:rPr>
                <w:i/>
                <w:lang w:val="et-EE"/>
              </w:rPr>
              <w:t>väitlus</w:t>
            </w:r>
            <w:r>
              <w:rPr>
                <w:lang w:val="et-EE"/>
              </w:rPr>
              <w:t xml:space="preserve"> ehk </w:t>
            </w:r>
            <w:r w:rsidRPr="008E3C07">
              <w:rPr>
                <w:i/>
                <w:lang w:val="et-EE"/>
              </w:rPr>
              <w:t>debatt</w:t>
            </w:r>
            <w:r w:rsidR="00A92CA2">
              <w:rPr>
                <w:lang w:val="et-EE"/>
              </w:rPr>
              <w:t>.</w:t>
            </w:r>
          </w:p>
          <w:p w:rsidR="00EF1636" w:rsidRPr="00361BAF" w:rsidRDefault="00EF1636" w:rsidP="00D80687">
            <w:pPr>
              <w:rPr>
                <w:lang w:val="et-EE"/>
              </w:rPr>
            </w:pP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Markus Saksatamm, „Magusad ravimid“</w:t>
            </w:r>
            <w:r w:rsidR="002A2A67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2A2A67">
              <w:rPr>
                <w:lang w:val="et-EE"/>
              </w:rPr>
              <w:t>139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Heiki </w:t>
            </w:r>
            <w:proofErr w:type="spellStart"/>
            <w:r>
              <w:rPr>
                <w:lang w:val="et-EE"/>
              </w:rPr>
              <w:t>Vilep</w:t>
            </w:r>
            <w:proofErr w:type="spellEnd"/>
            <w:r>
              <w:rPr>
                <w:lang w:val="et-EE"/>
              </w:rPr>
              <w:t>, „Klaver suus“</w:t>
            </w:r>
            <w:r w:rsidR="002A2A67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2A2A67">
              <w:rPr>
                <w:lang w:val="et-EE"/>
              </w:rPr>
              <w:t>142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David </w:t>
            </w:r>
            <w:proofErr w:type="spellStart"/>
            <w:r>
              <w:rPr>
                <w:lang w:val="et-EE"/>
              </w:rPr>
              <w:t>Hill</w:t>
            </w:r>
            <w:proofErr w:type="spellEnd"/>
            <w:r>
              <w:rPr>
                <w:lang w:val="et-EE"/>
              </w:rPr>
              <w:t>, „Näeme veel, Simon“</w:t>
            </w:r>
            <w:r w:rsidR="002A2A67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2A2A67">
              <w:rPr>
                <w:lang w:val="et-EE"/>
              </w:rPr>
              <w:t>144, 146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Õ</w:t>
            </w:r>
            <w:r w:rsidR="002A2A67">
              <w:rPr>
                <w:lang w:val="et-EE"/>
              </w:rPr>
              <w:t>pime eesti keelt. Kordamine</w:t>
            </w:r>
          </w:p>
          <w:p w:rsidR="002A2A67" w:rsidRDefault="002A2A67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140, 141, 143, 145, 147</w:t>
            </w:r>
          </w:p>
          <w:p w:rsidR="00F41FED" w:rsidRPr="00361BAF" w:rsidRDefault="00F41FED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bookmarkStart w:id="0" w:name="_GoBack"/>
            <w:bookmarkEnd w:id="0"/>
            <w:r>
              <w:rPr>
                <w:lang w:val="et-EE"/>
              </w:rPr>
              <w:t>Tean ja oskan 4</w:t>
            </w:r>
          </w:p>
        </w:tc>
        <w:tc>
          <w:tcPr>
            <w:tcW w:w="1134" w:type="dxa"/>
          </w:tcPr>
          <w:p w:rsidR="00EF1636" w:rsidRDefault="00EF1636" w:rsidP="00D80687">
            <w:pPr>
              <w:rPr>
                <w:lang w:val="et-EE"/>
              </w:rPr>
            </w:pPr>
            <w:r w:rsidRPr="00361BAF">
              <w:rPr>
                <w:lang w:val="et-EE"/>
              </w:rPr>
              <w:t>Loodus</w:t>
            </w:r>
            <w:r w:rsidR="00A92CA2">
              <w:rPr>
                <w:lang w:val="et-EE"/>
              </w:rPr>
              <w:t>-</w:t>
            </w:r>
          </w:p>
          <w:p w:rsidR="00EF1636" w:rsidRPr="00361BAF" w:rsidRDefault="00EF1636" w:rsidP="00D80687">
            <w:pPr>
              <w:rPr>
                <w:lang w:val="et-EE"/>
              </w:rPr>
            </w:pPr>
            <w:r w:rsidRPr="00361BAF">
              <w:rPr>
                <w:lang w:val="et-EE"/>
              </w:rPr>
              <w:t>õpetus</w:t>
            </w:r>
          </w:p>
        </w:tc>
        <w:tc>
          <w:tcPr>
            <w:tcW w:w="5557" w:type="dxa"/>
          </w:tcPr>
          <w:p w:rsidR="00EF1636" w:rsidRDefault="006922E7" w:rsidP="00D80687">
            <w:pPr>
              <w:rPr>
                <w:lang w:val="et-EE"/>
              </w:rPr>
            </w:pPr>
            <w:r>
              <w:rPr>
                <w:lang w:val="et-EE"/>
              </w:rPr>
              <w:t>Markus Saksatamm, „Magusad ravimid“.</w:t>
            </w:r>
          </w:p>
          <w:p w:rsidR="006922E7" w:rsidRDefault="00C54380" w:rsidP="00D80687">
            <w:pPr>
              <w:rPr>
                <w:lang w:val="et-EE"/>
              </w:rPr>
            </w:pPr>
            <w:r>
              <w:rPr>
                <w:lang w:val="et-EE"/>
              </w:rPr>
              <w:t>Lisaküsimused</w:t>
            </w:r>
          </w:p>
          <w:p w:rsidR="006922E7" w:rsidRPr="00793DA5" w:rsidRDefault="006922E7" w:rsidP="00793DA5">
            <w:pPr>
              <w:pStyle w:val="ListParagraph"/>
              <w:numPr>
                <w:ilvl w:val="0"/>
                <w:numId w:val="19"/>
              </w:numPr>
              <w:rPr>
                <w:lang w:val="et-EE"/>
              </w:rPr>
            </w:pPr>
            <w:r w:rsidRPr="00793DA5">
              <w:rPr>
                <w:lang w:val="et-EE"/>
              </w:rPr>
              <w:t>Mida sina teed, et mitte haigeks jääda?</w:t>
            </w:r>
          </w:p>
          <w:p w:rsidR="006922E7" w:rsidRPr="00793DA5" w:rsidRDefault="006922E7" w:rsidP="00793DA5">
            <w:pPr>
              <w:pStyle w:val="ListParagraph"/>
              <w:numPr>
                <w:ilvl w:val="0"/>
                <w:numId w:val="19"/>
              </w:numPr>
              <w:rPr>
                <w:lang w:val="et-EE"/>
              </w:rPr>
            </w:pPr>
            <w:r w:rsidRPr="00793DA5">
              <w:rPr>
                <w:lang w:val="et-EE"/>
              </w:rPr>
              <w:t>Mida teed siis, kui oled juba haige?</w:t>
            </w:r>
          </w:p>
          <w:p w:rsidR="006922E7" w:rsidRDefault="00C54380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Heiki </w:t>
            </w:r>
            <w:proofErr w:type="spellStart"/>
            <w:r>
              <w:rPr>
                <w:lang w:val="et-EE"/>
              </w:rPr>
              <w:t>Vilep</w:t>
            </w:r>
            <w:proofErr w:type="spellEnd"/>
            <w:r>
              <w:rPr>
                <w:lang w:val="et-EE"/>
              </w:rPr>
              <w:t>, „Klaver suus“</w:t>
            </w:r>
          </w:p>
          <w:p w:rsidR="006922E7" w:rsidRPr="00793DA5" w:rsidRDefault="006922E7" w:rsidP="00793DA5">
            <w:pPr>
              <w:pStyle w:val="ListParagraph"/>
              <w:numPr>
                <w:ilvl w:val="0"/>
                <w:numId w:val="16"/>
              </w:numPr>
              <w:rPr>
                <w:lang w:val="et-EE"/>
              </w:rPr>
            </w:pPr>
            <w:r w:rsidRPr="00793DA5">
              <w:rPr>
                <w:lang w:val="et-EE"/>
              </w:rPr>
              <w:t>Kuidas sina hambaid pesed?</w:t>
            </w:r>
          </w:p>
          <w:p w:rsidR="006922E7" w:rsidRPr="00793DA5" w:rsidRDefault="006922E7" w:rsidP="00793DA5">
            <w:pPr>
              <w:pStyle w:val="ListParagraph"/>
              <w:numPr>
                <w:ilvl w:val="0"/>
                <w:numId w:val="16"/>
              </w:numPr>
              <w:rPr>
                <w:lang w:val="et-EE"/>
              </w:rPr>
            </w:pPr>
            <w:r w:rsidRPr="00793DA5">
              <w:rPr>
                <w:lang w:val="et-EE"/>
              </w:rPr>
              <w:t>Kuidas seda peaks tegema?</w:t>
            </w:r>
          </w:p>
          <w:p w:rsidR="006922E7" w:rsidRPr="00793DA5" w:rsidRDefault="006922E7" w:rsidP="00793DA5">
            <w:pPr>
              <w:pStyle w:val="ListParagraph"/>
              <w:numPr>
                <w:ilvl w:val="0"/>
                <w:numId w:val="16"/>
              </w:numPr>
              <w:rPr>
                <w:lang w:val="et-EE"/>
              </w:rPr>
            </w:pPr>
            <w:r w:rsidRPr="00793DA5">
              <w:rPr>
                <w:lang w:val="et-EE"/>
              </w:rPr>
              <w:t>Mi</w:t>
            </w:r>
            <w:r w:rsidR="00A92CA2">
              <w:rPr>
                <w:lang w:val="et-EE"/>
              </w:rPr>
              <w:t>da sa</w:t>
            </w:r>
            <w:r w:rsidRPr="00793DA5">
              <w:rPr>
                <w:lang w:val="et-EE"/>
              </w:rPr>
              <w:t xml:space="preserve"> hammaste tervise nimel veel teha saad?</w:t>
            </w:r>
          </w:p>
          <w:p w:rsidR="006922E7" w:rsidRPr="00793DA5" w:rsidRDefault="006922E7" w:rsidP="00793DA5">
            <w:pPr>
              <w:pStyle w:val="ListParagraph"/>
              <w:numPr>
                <w:ilvl w:val="0"/>
                <w:numId w:val="16"/>
              </w:numPr>
              <w:rPr>
                <w:lang w:val="et-EE"/>
              </w:rPr>
            </w:pPr>
            <w:r w:rsidRPr="00793DA5">
              <w:rPr>
                <w:lang w:val="et-EE"/>
              </w:rPr>
              <w:t>Uuri järele või sõnasta, mis on suhkrukell.</w:t>
            </w:r>
          </w:p>
          <w:p w:rsidR="00C54380" w:rsidRDefault="000F574B" w:rsidP="00D80687">
            <w:pPr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C54380">
              <w:rPr>
                <w:lang w:val="et-EE"/>
              </w:rPr>
              <w:t xml:space="preserve">avid </w:t>
            </w:r>
            <w:proofErr w:type="spellStart"/>
            <w:r w:rsidR="00C54380">
              <w:rPr>
                <w:lang w:val="et-EE"/>
              </w:rPr>
              <w:t>Hill</w:t>
            </w:r>
            <w:proofErr w:type="spellEnd"/>
            <w:r w:rsidR="00C54380">
              <w:rPr>
                <w:lang w:val="et-EE"/>
              </w:rPr>
              <w:t>, „Näeme veel, Simon“</w:t>
            </w:r>
          </w:p>
          <w:p w:rsidR="000F574B" w:rsidRPr="00C54380" w:rsidRDefault="000F574B" w:rsidP="00C54380">
            <w:pPr>
              <w:pStyle w:val="ListParagraph"/>
              <w:numPr>
                <w:ilvl w:val="0"/>
                <w:numId w:val="23"/>
              </w:numPr>
              <w:rPr>
                <w:lang w:val="et-EE"/>
              </w:rPr>
            </w:pPr>
            <w:r w:rsidRPr="00C54380">
              <w:rPr>
                <w:lang w:val="et-EE"/>
              </w:rPr>
              <w:t>Kas sinu koolis/klassis on erivajadustega lapsi?</w:t>
            </w:r>
          </w:p>
          <w:p w:rsidR="00793DA5" w:rsidRPr="00793DA5" w:rsidRDefault="000F574B" w:rsidP="00793DA5">
            <w:pPr>
              <w:pStyle w:val="ListParagraph"/>
              <w:numPr>
                <w:ilvl w:val="0"/>
                <w:numId w:val="17"/>
              </w:numPr>
              <w:rPr>
                <w:lang w:val="et-EE"/>
              </w:rPr>
            </w:pPr>
            <w:r w:rsidRPr="00793DA5">
              <w:rPr>
                <w:lang w:val="et-EE"/>
              </w:rPr>
              <w:t>Kujuta ette, et oled ratastoolis.</w:t>
            </w:r>
          </w:p>
          <w:p w:rsidR="00793DA5" w:rsidRPr="00793DA5" w:rsidRDefault="000F574B" w:rsidP="00793DA5">
            <w:pPr>
              <w:pStyle w:val="ListParagraph"/>
              <w:numPr>
                <w:ilvl w:val="0"/>
                <w:numId w:val="17"/>
              </w:numPr>
              <w:rPr>
                <w:lang w:val="et-EE"/>
              </w:rPr>
            </w:pPr>
            <w:r w:rsidRPr="00793DA5">
              <w:rPr>
                <w:lang w:val="et-EE"/>
              </w:rPr>
              <w:t xml:space="preserve">Püüa kirjeldada, milliste katsumustega peaksid siis iga päev tegelema. </w:t>
            </w:r>
          </w:p>
          <w:p w:rsidR="000F574B" w:rsidRDefault="000F574B" w:rsidP="00793DA5">
            <w:pPr>
              <w:pStyle w:val="ListParagraph"/>
              <w:numPr>
                <w:ilvl w:val="0"/>
                <w:numId w:val="17"/>
              </w:numPr>
              <w:rPr>
                <w:lang w:val="et-EE"/>
              </w:rPr>
            </w:pPr>
            <w:r w:rsidRPr="00793DA5">
              <w:rPr>
                <w:lang w:val="et-EE"/>
              </w:rPr>
              <w:t>Kust või kellelt saaksid abi?</w:t>
            </w:r>
          </w:p>
          <w:p w:rsidR="002D0A42" w:rsidRPr="002D0A42" w:rsidRDefault="002D0A42" w:rsidP="002D0A42">
            <w:pPr>
              <w:rPr>
                <w:lang w:val="et-EE"/>
              </w:rPr>
            </w:pPr>
            <w:r>
              <w:rPr>
                <w:lang w:val="et-EE"/>
              </w:rPr>
              <w:t>Rühmatööde vahekokkuvõte (mustandite esitamine)</w:t>
            </w:r>
            <w:r w:rsidR="00A92CA2">
              <w:rPr>
                <w:lang w:val="et-EE"/>
              </w:rPr>
              <w:t>.</w:t>
            </w:r>
          </w:p>
          <w:p w:rsidR="006922E7" w:rsidRPr="006922E7" w:rsidRDefault="006922E7" w:rsidP="00D80687">
            <w:pPr>
              <w:rPr>
                <w:b/>
                <w:lang w:val="et-EE"/>
              </w:rPr>
            </w:pPr>
            <w:r w:rsidRPr="006922E7">
              <w:rPr>
                <w:b/>
                <w:lang w:val="et-EE"/>
              </w:rPr>
              <w:t>Veebilinke</w:t>
            </w:r>
          </w:p>
          <w:p w:rsidR="006922E7" w:rsidRDefault="006922E7" w:rsidP="00D80687">
            <w:pPr>
              <w:rPr>
                <w:lang w:val="et-EE"/>
              </w:rPr>
            </w:pPr>
            <w:r>
              <w:rPr>
                <w:lang w:val="et-EE"/>
              </w:rPr>
              <w:t>Lastelavastus „</w:t>
            </w:r>
            <w:proofErr w:type="spellStart"/>
            <w:r>
              <w:rPr>
                <w:lang w:val="et-EE"/>
              </w:rPr>
              <w:t>Sööbik</w:t>
            </w:r>
            <w:proofErr w:type="spellEnd"/>
            <w:r>
              <w:rPr>
                <w:lang w:val="et-EE"/>
              </w:rPr>
              <w:t xml:space="preserve"> ja pisik“</w:t>
            </w:r>
          </w:p>
          <w:p w:rsidR="006922E7" w:rsidRPr="006922E7" w:rsidRDefault="006922E7" w:rsidP="00D80687">
            <w:pPr>
              <w:rPr>
                <w:color w:val="5B9BD5" w:themeColor="accent1"/>
                <w:lang w:val="et-EE"/>
              </w:rPr>
            </w:pPr>
            <w:r w:rsidRPr="006922E7">
              <w:rPr>
                <w:color w:val="5B9BD5" w:themeColor="accent1"/>
                <w:lang w:val="et-EE"/>
              </w:rPr>
              <w:t>http://arhiiv.err.ee/guid/201005122140453010010002081001517C41A040000005020B00000D0F106800</w:t>
            </w:r>
          </w:p>
          <w:p w:rsidR="006922E7" w:rsidRPr="00361BAF" w:rsidRDefault="006922E7" w:rsidP="00D80687">
            <w:pPr>
              <w:rPr>
                <w:lang w:val="et-EE"/>
              </w:rPr>
            </w:pP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30</w:t>
            </w:r>
          </w:p>
        </w:tc>
        <w:tc>
          <w:tcPr>
            <w:tcW w:w="2192" w:type="dxa"/>
          </w:tcPr>
          <w:p w:rsidR="00EF1636" w:rsidRPr="00361BAF" w:rsidRDefault="00EF1636" w:rsidP="00B922A3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Tervislikud eluviisid. Suhted</w:t>
            </w:r>
          </w:p>
          <w:p w:rsidR="00EF1636" w:rsidRPr="00361BAF" w:rsidRDefault="00EF1636" w:rsidP="00B922A3">
            <w:pPr>
              <w:ind w:left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:rsidR="00EF1636" w:rsidRPr="003E50EA" w:rsidRDefault="00EF1636" w:rsidP="00D80687">
            <w:pPr>
              <w:rPr>
                <w:b/>
                <w:lang w:val="et-EE"/>
              </w:rPr>
            </w:pPr>
            <w:r w:rsidRPr="003E50EA">
              <w:rPr>
                <w:b/>
                <w:lang w:val="et-EE"/>
              </w:rPr>
              <w:t>Õpilane</w:t>
            </w:r>
          </w:p>
          <w:p w:rsidR="00EF1636" w:rsidRPr="00361BAF" w:rsidRDefault="003E5190" w:rsidP="003E5190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teab referaadi koostamise põhitõdesid</w:t>
            </w:r>
            <w:r w:rsidR="00A92CA2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And</w:t>
            </w:r>
            <w:r w:rsidR="00A92CA2">
              <w:rPr>
                <w:lang w:val="et-EE"/>
              </w:rPr>
              <w:t>ers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Jacobsson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Sören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Olsson</w:t>
            </w:r>
            <w:proofErr w:type="spellEnd"/>
            <w:r>
              <w:rPr>
                <w:lang w:val="et-EE"/>
              </w:rPr>
              <w:t>, „Arsti juures“</w:t>
            </w:r>
            <w:r w:rsidR="002A2A67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2A2A67">
              <w:rPr>
                <w:lang w:val="et-EE"/>
              </w:rPr>
              <w:t>148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Contra, „Kristjan Palusalu“</w:t>
            </w:r>
            <w:r w:rsidR="002A2A67">
              <w:rPr>
                <w:lang w:val="et-EE"/>
              </w:rPr>
              <w:t xml:space="preserve">+ tv </w:t>
            </w:r>
            <w:r w:rsidR="008267D4">
              <w:rPr>
                <w:lang w:val="et-EE"/>
              </w:rPr>
              <w:t xml:space="preserve">h </w:t>
            </w:r>
            <w:r w:rsidR="002A2A67">
              <w:rPr>
                <w:lang w:val="et-EE"/>
              </w:rPr>
              <w:t>151</w:t>
            </w:r>
            <w:r>
              <w:rPr>
                <w:lang w:val="et-EE"/>
              </w:rPr>
              <w:t>, „Ranitsakandja“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Aino </w:t>
            </w:r>
            <w:proofErr w:type="spellStart"/>
            <w:r>
              <w:rPr>
                <w:lang w:val="et-EE"/>
              </w:rPr>
              <w:t>Pervik</w:t>
            </w:r>
            <w:proofErr w:type="spellEnd"/>
            <w:r>
              <w:rPr>
                <w:lang w:val="et-EE"/>
              </w:rPr>
              <w:t>, „Preili juurdevõtlik“</w:t>
            </w:r>
            <w:r w:rsidR="002A2A67">
              <w:rPr>
                <w:lang w:val="et-EE"/>
              </w:rPr>
              <w:t xml:space="preserve"> +</w:t>
            </w:r>
            <w:r w:rsidR="00A92CA2">
              <w:rPr>
                <w:lang w:val="et-EE"/>
              </w:rPr>
              <w:t xml:space="preserve"> </w:t>
            </w:r>
            <w:r w:rsidR="002A2A67"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 w:rsidR="002A2A67">
              <w:rPr>
                <w:lang w:val="et-EE"/>
              </w:rPr>
              <w:t>153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Ilmar Trull, „Mida vähem magustoitu, seda ilusam on tädi“</w:t>
            </w:r>
            <w:r w:rsidR="002A2A67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2A2A67">
              <w:rPr>
                <w:lang w:val="et-EE"/>
              </w:rPr>
              <w:t>155</w:t>
            </w:r>
          </w:p>
          <w:p w:rsidR="002A2A67" w:rsidRDefault="002A2A67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Õpime eesti keelt. Kordamine </w:t>
            </w:r>
          </w:p>
          <w:p w:rsidR="00EF1636" w:rsidRPr="00361BAF" w:rsidRDefault="002A2A67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149, 150, 152, 154, 156</w:t>
            </w:r>
          </w:p>
        </w:tc>
        <w:tc>
          <w:tcPr>
            <w:tcW w:w="113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Loodus-</w:t>
            </w:r>
          </w:p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õpetus</w:t>
            </w:r>
          </w:p>
        </w:tc>
        <w:tc>
          <w:tcPr>
            <w:tcW w:w="5557" w:type="dxa"/>
          </w:tcPr>
          <w:p w:rsidR="00EF1636" w:rsidRDefault="003E5190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And</w:t>
            </w:r>
            <w:r w:rsidR="00A92CA2">
              <w:rPr>
                <w:lang w:val="et-EE"/>
              </w:rPr>
              <w:t>ers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Jacobsson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Sören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Olsson</w:t>
            </w:r>
            <w:proofErr w:type="spellEnd"/>
            <w:r>
              <w:rPr>
                <w:lang w:val="et-EE"/>
              </w:rPr>
              <w:t>, „Arsti juures“</w:t>
            </w:r>
          </w:p>
          <w:p w:rsidR="00AB00E2" w:rsidRPr="00793DA5" w:rsidRDefault="00AB00E2" w:rsidP="00D80687">
            <w:pPr>
              <w:rPr>
                <w:b/>
                <w:lang w:val="et-EE"/>
              </w:rPr>
            </w:pPr>
            <w:r w:rsidRPr="00793DA5">
              <w:rPr>
                <w:b/>
                <w:lang w:val="et-EE"/>
              </w:rPr>
              <w:t>Lisaküsimused</w:t>
            </w:r>
          </w:p>
          <w:p w:rsidR="00AB00E2" w:rsidRPr="00793DA5" w:rsidRDefault="00AB00E2" w:rsidP="00793DA5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793DA5">
              <w:rPr>
                <w:lang w:val="et-EE"/>
              </w:rPr>
              <w:t xml:space="preserve">Kas oled käinud arsti juures tervisekontrollis? </w:t>
            </w:r>
            <w:r w:rsidRPr="00793DA5">
              <w:rPr>
                <w:lang w:val="et-EE"/>
              </w:rPr>
              <w:br/>
              <w:t>Mida seal on tehtud?</w:t>
            </w:r>
          </w:p>
          <w:p w:rsidR="00AB00E2" w:rsidRPr="00793DA5" w:rsidRDefault="00AB00E2" w:rsidP="00793DA5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793DA5">
              <w:rPr>
                <w:lang w:val="et-EE"/>
              </w:rPr>
              <w:t>Millised on olnud emotsioonid: kas need käigud on pigem lõbusad, hirmutavad, neutraalsed, …? Põhjenda oma arvamust.</w:t>
            </w:r>
          </w:p>
          <w:p w:rsidR="00793DA5" w:rsidRDefault="00793DA5" w:rsidP="00D80687">
            <w:pPr>
              <w:rPr>
                <w:lang w:val="et-EE"/>
              </w:rPr>
            </w:pPr>
            <w:r>
              <w:rPr>
                <w:lang w:val="et-EE"/>
              </w:rPr>
              <w:t>Contra, „Kristjan Palusalu“, „Ranitsakandja“.</w:t>
            </w:r>
          </w:p>
          <w:p w:rsidR="00793DA5" w:rsidRDefault="00793DA5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Uurige järele: milline on Contra enda suhe spordiga? Kes oli Kristjan Palusalu ja millised olid tema enda suursaavutused</w:t>
            </w:r>
            <w:r w:rsidR="00A92CA2">
              <w:rPr>
                <w:lang w:val="et-EE"/>
              </w:rPr>
              <w:t>?</w:t>
            </w:r>
          </w:p>
          <w:p w:rsidR="00793DA5" w:rsidRDefault="00793DA5" w:rsidP="00793DA5">
            <w:pPr>
              <w:rPr>
                <w:lang w:val="et-EE"/>
              </w:rPr>
            </w:pPr>
            <w:r>
              <w:rPr>
                <w:lang w:val="et-EE"/>
              </w:rPr>
              <w:t xml:space="preserve">Aino </w:t>
            </w:r>
            <w:proofErr w:type="spellStart"/>
            <w:r>
              <w:rPr>
                <w:lang w:val="et-EE"/>
              </w:rPr>
              <w:t>Pervik</w:t>
            </w:r>
            <w:proofErr w:type="spellEnd"/>
            <w:r>
              <w:rPr>
                <w:lang w:val="et-EE"/>
              </w:rPr>
              <w:t>, „Preili juurdevõtlik“</w:t>
            </w:r>
            <w:r w:rsidR="00A92CA2">
              <w:rPr>
                <w:lang w:val="et-EE"/>
              </w:rPr>
              <w:t>.</w:t>
            </w:r>
          </w:p>
          <w:p w:rsidR="00793DA5" w:rsidRDefault="00793DA5" w:rsidP="00793DA5">
            <w:pPr>
              <w:rPr>
                <w:lang w:val="et-EE"/>
              </w:rPr>
            </w:pPr>
            <w:r>
              <w:rPr>
                <w:lang w:val="et-EE"/>
              </w:rPr>
              <w:t>Ilmar Trull, „Mida vähem magustoitu, seda ilusam on tädi“</w:t>
            </w:r>
            <w:r w:rsidR="00A92CA2">
              <w:rPr>
                <w:lang w:val="et-EE"/>
              </w:rPr>
              <w:t>.</w:t>
            </w:r>
          </w:p>
          <w:p w:rsidR="00E15F97" w:rsidRPr="00E15F97" w:rsidRDefault="00793DA5" w:rsidP="00E15F97">
            <w:pPr>
              <w:pStyle w:val="ListParagraph"/>
              <w:numPr>
                <w:ilvl w:val="0"/>
                <w:numId w:val="20"/>
              </w:numPr>
              <w:rPr>
                <w:lang w:val="et-EE"/>
              </w:rPr>
            </w:pPr>
            <w:r w:rsidRPr="00E15F97">
              <w:rPr>
                <w:lang w:val="et-EE"/>
              </w:rPr>
              <w:t>Arutlege: kumma tegelase eluviis oli mõistlikum: kas preili Allavõtlik</w:t>
            </w:r>
            <w:r w:rsidR="00E15F97" w:rsidRPr="00E15F97">
              <w:rPr>
                <w:lang w:val="et-EE"/>
              </w:rPr>
              <w:t>u või preili Juurdevõtliku oma</w:t>
            </w:r>
            <w:r w:rsidR="00A92CA2">
              <w:rPr>
                <w:lang w:val="et-EE"/>
              </w:rPr>
              <w:t>?</w:t>
            </w:r>
          </w:p>
          <w:p w:rsidR="00E15F97" w:rsidRPr="00E15F97" w:rsidRDefault="00793DA5" w:rsidP="00E15F97">
            <w:pPr>
              <w:pStyle w:val="ListParagraph"/>
              <w:numPr>
                <w:ilvl w:val="0"/>
                <w:numId w:val="20"/>
              </w:numPr>
              <w:rPr>
                <w:lang w:val="et-EE"/>
              </w:rPr>
            </w:pPr>
            <w:r w:rsidRPr="00E15F97">
              <w:rPr>
                <w:lang w:val="et-EE"/>
              </w:rPr>
              <w:t>Kas nende eluviis oli üldse mõistlik? Mida tead söö</w:t>
            </w:r>
            <w:r w:rsidR="00E15F97" w:rsidRPr="00E15F97">
              <w:rPr>
                <w:lang w:val="et-EE"/>
              </w:rPr>
              <w:t>misega seonduvatest haigustest?</w:t>
            </w:r>
          </w:p>
          <w:p w:rsidR="00793DA5" w:rsidRPr="00E15F97" w:rsidRDefault="00793DA5" w:rsidP="00E15F97">
            <w:pPr>
              <w:pStyle w:val="ListParagraph"/>
              <w:numPr>
                <w:ilvl w:val="0"/>
                <w:numId w:val="20"/>
              </w:numPr>
              <w:rPr>
                <w:lang w:val="et-EE"/>
              </w:rPr>
            </w:pPr>
            <w:r w:rsidRPr="00E15F97">
              <w:rPr>
                <w:lang w:val="et-EE"/>
              </w:rPr>
              <w:t>Millest need võivad alguse saada? Koostage klassis viis tervisliku toitumise reeglit.</w:t>
            </w:r>
          </w:p>
          <w:p w:rsidR="00AB00E2" w:rsidRPr="00361BAF" w:rsidRDefault="00793DA5" w:rsidP="00774780">
            <w:pPr>
              <w:rPr>
                <w:lang w:val="et-EE"/>
              </w:rPr>
            </w:pPr>
            <w:r>
              <w:rPr>
                <w:lang w:val="et-EE"/>
              </w:rPr>
              <w:t>Rühmatööde vahekokkuvõte.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31</w:t>
            </w:r>
          </w:p>
        </w:tc>
        <w:tc>
          <w:tcPr>
            <w:tcW w:w="2192" w:type="dxa"/>
          </w:tcPr>
          <w:p w:rsidR="00EF1636" w:rsidRPr="00361BAF" w:rsidRDefault="00EF1636" w:rsidP="00B922A3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Tervislikud eluviisid. Suhted</w:t>
            </w:r>
          </w:p>
          <w:p w:rsidR="00EF1636" w:rsidRPr="00361BAF" w:rsidRDefault="00EF1636" w:rsidP="00B922A3">
            <w:pPr>
              <w:ind w:left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:rsidR="00EF1636" w:rsidRPr="003E50EA" w:rsidRDefault="00EF1636" w:rsidP="00D80687">
            <w:pPr>
              <w:rPr>
                <w:b/>
                <w:lang w:val="et-EE"/>
              </w:rPr>
            </w:pPr>
            <w:r w:rsidRPr="003E50EA">
              <w:rPr>
                <w:b/>
                <w:lang w:val="et-EE"/>
              </w:rPr>
              <w:t>Õpilane</w:t>
            </w:r>
          </w:p>
          <w:p w:rsidR="00C810EC" w:rsidRPr="001C7DA0" w:rsidRDefault="00E76B89" w:rsidP="001C7DA0">
            <w:pPr>
              <w:pStyle w:val="ListParagraph"/>
              <w:numPr>
                <w:ilvl w:val="0"/>
                <w:numId w:val="30"/>
              </w:numPr>
              <w:rPr>
                <w:lang w:val="et-EE"/>
              </w:rPr>
            </w:pPr>
            <w:r w:rsidRPr="001C7DA0">
              <w:rPr>
                <w:lang w:val="et-EE"/>
              </w:rPr>
              <w:t>t</w:t>
            </w:r>
            <w:r w:rsidR="00C810EC" w:rsidRPr="001C7DA0">
              <w:rPr>
                <w:lang w:val="et-EE"/>
              </w:rPr>
              <w:t>eab, mis on</w:t>
            </w:r>
            <w:r w:rsidR="00A24D90" w:rsidRPr="001C7DA0">
              <w:rPr>
                <w:lang w:val="et-EE"/>
              </w:rPr>
              <w:t xml:space="preserve"> </w:t>
            </w:r>
            <w:r w:rsidRPr="001C7DA0">
              <w:rPr>
                <w:lang w:val="et-EE"/>
              </w:rPr>
              <w:t xml:space="preserve">vanasõna ja </w:t>
            </w:r>
            <w:r w:rsidR="00A24D90" w:rsidRPr="001C7DA0">
              <w:rPr>
                <w:lang w:val="et-EE"/>
              </w:rPr>
              <w:t>k</w:t>
            </w:r>
            <w:r w:rsidR="00C810EC" w:rsidRPr="001C7DA0">
              <w:rPr>
                <w:lang w:val="et-EE"/>
              </w:rPr>
              <w:t>õnekäänd</w:t>
            </w:r>
            <w:r w:rsidR="00A92CA2">
              <w:rPr>
                <w:lang w:val="et-EE"/>
              </w:rPr>
              <w:t>.</w:t>
            </w:r>
          </w:p>
          <w:p w:rsidR="00EF1636" w:rsidRPr="00361BAF" w:rsidRDefault="00EF1636" w:rsidP="00D80687">
            <w:pPr>
              <w:rPr>
                <w:lang w:val="et-EE"/>
              </w:rPr>
            </w:pP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Katarina </w:t>
            </w:r>
            <w:proofErr w:type="spellStart"/>
            <w:r>
              <w:rPr>
                <w:lang w:val="et-EE"/>
              </w:rPr>
              <w:t>Mazetti</w:t>
            </w:r>
            <w:proofErr w:type="spellEnd"/>
            <w:r>
              <w:rPr>
                <w:lang w:val="et-EE"/>
              </w:rPr>
              <w:t>, „Tööle, tööle?“</w:t>
            </w:r>
            <w:r w:rsidR="001764E8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1764E8">
              <w:rPr>
                <w:lang w:val="et-EE"/>
              </w:rPr>
              <w:t>157, 158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Leelo Tungal, „Söögiisulaul“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Kristiina Kass, „Kennet sööb makarone“</w:t>
            </w:r>
            <w:r w:rsidR="00DB6C17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DB6C17">
              <w:rPr>
                <w:lang w:val="et-EE"/>
              </w:rPr>
              <w:t>162</w:t>
            </w:r>
          </w:p>
          <w:p w:rsidR="00EF1636" w:rsidRDefault="00EF163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Wimberg</w:t>
            </w:r>
            <w:proofErr w:type="spellEnd"/>
            <w:r>
              <w:rPr>
                <w:lang w:val="et-EE"/>
              </w:rPr>
              <w:t>, „Arvutihullu laul“</w:t>
            </w:r>
            <w:r w:rsidR="00DB6C17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DB6C17">
              <w:rPr>
                <w:lang w:val="et-EE"/>
              </w:rPr>
              <w:t>165</w:t>
            </w:r>
          </w:p>
          <w:p w:rsidR="00EF1636" w:rsidRDefault="00C54380" w:rsidP="00D80687">
            <w:pPr>
              <w:rPr>
                <w:lang w:val="et-EE"/>
              </w:rPr>
            </w:pPr>
            <w:r>
              <w:rPr>
                <w:lang w:val="et-EE"/>
              </w:rPr>
              <w:t>Annie M</w:t>
            </w:r>
            <w:r w:rsidR="00A92CA2">
              <w:rPr>
                <w:lang w:val="et-EE"/>
              </w:rPr>
              <w:t xml:space="preserve">. </w:t>
            </w:r>
            <w:r w:rsidR="00EF1636">
              <w:rPr>
                <w:lang w:val="et-EE"/>
              </w:rPr>
              <w:t>G. Schmidt, „Eelroog“</w:t>
            </w:r>
            <w:r w:rsidR="00DB6C17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DB6C17">
              <w:rPr>
                <w:lang w:val="et-EE"/>
              </w:rPr>
              <w:t>167</w:t>
            </w:r>
          </w:p>
          <w:p w:rsidR="00C810EC" w:rsidRDefault="00C810EC" w:rsidP="00D80687">
            <w:pPr>
              <w:rPr>
                <w:lang w:val="et-EE"/>
              </w:rPr>
            </w:pPr>
            <w:r>
              <w:rPr>
                <w:lang w:val="et-EE"/>
              </w:rPr>
              <w:t>Toivo Tootsen, „Jõhvsõnad ja jõhvkäänud“</w:t>
            </w:r>
          </w:p>
          <w:p w:rsidR="001764E8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Õpime eesti keelt. </w:t>
            </w:r>
            <w:r w:rsidR="001764E8">
              <w:rPr>
                <w:lang w:val="et-EE"/>
              </w:rPr>
              <w:t>Kordamine</w:t>
            </w:r>
          </w:p>
          <w:p w:rsidR="001764E8" w:rsidRDefault="001764E8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159</w:t>
            </w:r>
            <w:r w:rsidR="00DB6C17">
              <w:rPr>
                <w:lang w:val="et-EE"/>
              </w:rPr>
              <w:t>, 161, 163, 164, 166, 168</w:t>
            </w:r>
          </w:p>
          <w:p w:rsidR="00EF1636" w:rsidRDefault="001C7DA0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Õpime eesti keelt. </w:t>
            </w:r>
            <w:r w:rsidR="00EF1636">
              <w:rPr>
                <w:lang w:val="et-EE"/>
              </w:rPr>
              <w:t>Kõ</w:t>
            </w:r>
            <w:r w:rsidR="00DB6C17">
              <w:rPr>
                <w:lang w:val="et-EE"/>
              </w:rPr>
              <w:t>nekäänud ja piltlikud väljendid</w:t>
            </w:r>
          </w:p>
          <w:p w:rsidR="00DB6C17" w:rsidRPr="00361BAF" w:rsidRDefault="00DB6C17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169, 170, 171, 172, 173</w:t>
            </w:r>
          </w:p>
        </w:tc>
        <w:tc>
          <w:tcPr>
            <w:tcW w:w="113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Loodus-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õpetus,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Väärtus-</w:t>
            </w:r>
          </w:p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kasvatus</w:t>
            </w:r>
          </w:p>
        </w:tc>
        <w:tc>
          <w:tcPr>
            <w:tcW w:w="5557" w:type="dxa"/>
          </w:tcPr>
          <w:p w:rsidR="00774780" w:rsidRDefault="00774780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Katarina </w:t>
            </w:r>
            <w:proofErr w:type="spellStart"/>
            <w:r>
              <w:rPr>
                <w:lang w:val="et-EE"/>
              </w:rPr>
              <w:t>Mazetti</w:t>
            </w:r>
            <w:proofErr w:type="spellEnd"/>
            <w:r>
              <w:rPr>
                <w:lang w:val="et-EE"/>
              </w:rPr>
              <w:t xml:space="preserve">, „Tööle, tööle“. </w:t>
            </w:r>
          </w:p>
          <w:p w:rsidR="00EF1636" w:rsidRPr="00774780" w:rsidRDefault="00774780" w:rsidP="00774780">
            <w:pPr>
              <w:pStyle w:val="ListParagraph"/>
              <w:numPr>
                <w:ilvl w:val="0"/>
                <w:numId w:val="21"/>
              </w:numPr>
              <w:rPr>
                <w:lang w:val="et-EE"/>
              </w:rPr>
            </w:pPr>
            <w:r w:rsidRPr="00774780">
              <w:rPr>
                <w:lang w:val="et-EE"/>
              </w:rPr>
              <w:t>Kirjelda tekstikatkendi põhjal, milline inim</w:t>
            </w:r>
            <w:r w:rsidR="00C810EC">
              <w:rPr>
                <w:lang w:val="et-EE"/>
              </w:rPr>
              <w:t xml:space="preserve">ene on sinu arvates tädi </w:t>
            </w:r>
            <w:proofErr w:type="spellStart"/>
            <w:r w:rsidR="00C810EC">
              <w:rPr>
                <w:lang w:val="et-EE"/>
              </w:rPr>
              <w:t>Frida</w:t>
            </w:r>
            <w:proofErr w:type="spellEnd"/>
            <w:r w:rsidR="00C810EC">
              <w:rPr>
                <w:lang w:val="et-EE"/>
              </w:rPr>
              <w:t>.</w:t>
            </w:r>
          </w:p>
          <w:p w:rsidR="00774780" w:rsidRPr="00774780" w:rsidRDefault="00774780" w:rsidP="00774780">
            <w:pPr>
              <w:pStyle w:val="ListParagraph"/>
              <w:numPr>
                <w:ilvl w:val="0"/>
                <w:numId w:val="21"/>
              </w:numPr>
              <w:rPr>
                <w:lang w:val="et-EE"/>
              </w:rPr>
            </w:pPr>
            <w:r w:rsidRPr="00774780">
              <w:rPr>
                <w:lang w:val="et-EE"/>
              </w:rPr>
              <w:t>Millised on tavaliselt sinu suvevaheajad?</w:t>
            </w:r>
          </w:p>
          <w:p w:rsidR="00774780" w:rsidRDefault="00774780" w:rsidP="00774780">
            <w:pPr>
              <w:pStyle w:val="ListParagraph"/>
              <w:numPr>
                <w:ilvl w:val="0"/>
                <w:numId w:val="21"/>
              </w:numPr>
              <w:rPr>
                <w:lang w:val="et-EE"/>
              </w:rPr>
            </w:pPr>
            <w:r w:rsidRPr="00774780">
              <w:rPr>
                <w:lang w:val="et-EE"/>
              </w:rPr>
              <w:t>Millised need võiksid olla?</w:t>
            </w:r>
          </w:p>
          <w:p w:rsidR="00C810EC" w:rsidRDefault="00774780" w:rsidP="00774780">
            <w:pPr>
              <w:rPr>
                <w:lang w:val="et-EE"/>
              </w:rPr>
            </w:pPr>
            <w:r>
              <w:rPr>
                <w:lang w:val="et-EE"/>
              </w:rPr>
              <w:t>Leelo Tungal, „Söögiisulaul“</w:t>
            </w:r>
            <w:r w:rsidR="00A92CA2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  <w:r w:rsidR="00C810EC">
              <w:rPr>
                <w:lang w:val="et-EE"/>
              </w:rPr>
              <w:t>Nimeta, milliseid rahvustoite veel tead (peale luuletuses nimetatute).</w:t>
            </w:r>
          </w:p>
          <w:p w:rsidR="00C810EC" w:rsidRDefault="00C810EC" w:rsidP="00C810EC">
            <w:pPr>
              <w:rPr>
                <w:lang w:val="et-EE"/>
              </w:rPr>
            </w:pPr>
            <w:r>
              <w:rPr>
                <w:lang w:val="et-EE"/>
              </w:rPr>
              <w:t>Toivo Tootsen, „Jõhvsõnad ja jõhvkäänud“. Proovi paari vanasõna põhjal ise mõni jõhvsõna või jõhvkään</w:t>
            </w:r>
            <w:r w:rsidR="002D0A42">
              <w:rPr>
                <w:lang w:val="et-EE"/>
              </w:rPr>
              <w:t>d teha.</w:t>
            </w:r>
          </w:p>
          <w:p w:rsidR="002D0A42" w:rsidRDefault="002D0A42" w:rsidP="00C810EC">
            <w:pPr>
              <w:rPr>
                <w:lang w:val="et-EE"/>
              </w:rPr>
            </w:pPr>
            <w:r>
              <w:rPr>
                <w:lang w:val="et-EE"/>
              </w:rPr>
              <w:t>Rühmatööde ettekandmine</w:t>
            </w:r>
          </w:p>
          <w:p w:rsidR="002D0A42" w:rsidRPr="002D0A42" w:rsidRDefault="002D0A42" w:rsidP="00C810EC">
            <w:pPr>
              <w:rPr>
                <w:b/>
                <w:lang w:val="et-EE"/>
              </w:rPr>
            </w:pPr>
            <w:r w:rsidRPr="002D0A42">
              <w:rPr>
                <w:b/>
                <w:lang w:val="et-EE"/>
              </w:rPr>
              <w:t>Veebilinke</w:t>
            </w:r>
          </w:p>
          <w:p w:rsidR="002D0A42" w:rsidRDefault="00A92CA2" w:rsidP="00C810EC">
            <w:pPr>
              <w:rPr>
                <w:lang w:val="et-EE"/>
              </w:rPr>
            </w:pPr>
            <w:r>
              <w:rPr>
                <w:lang w:val="et-EE"/>
              </w:rPr>
              <w:t>„</w:t>
            </w:r>
            <w:proofErr w:type="spellStart"/>
            <w:r w:rsidR="002D0A42">
              <w:rPr>
                <w:lang w:val="et-EE"/>
              </w:rPr>
              <w:t>Buratino</w:t>
            </w:r>
            <w:proofErr w:type="spellEnd"/>
            <w:r w:rsidR="002D0A42">
              <w:rPr>
                <w:lang w:val="et-EE"/>
              </w:rPr>
              <w:t xml:space="preserve"> tegutseb jälle</w:t>
            </w:r>
            <w:r>
              <w:rPr>
                <w:lang w:val="et-EE"/>
              </w:rPr>
              <w:t>“</w:t>
            </w:r>
            <w:r w:rsidR="002D0A42">
              <w:rPr>
                <w:lang w:val="et-EE"/>
              </w:rPr>
              <w:t>. Arvutihullud</w:t>
            </w:r>
            <w:r w:rsidR="00DB6C17">
              <w:rPr>
                <w:lang w:val="et-EE"/>
              </w:rPr>
              <w:t xml:space="preserve"> (saates kõlab „Arvutihullu laul“).</w:t>
            </w:r>
          </w:p>
          <w:p w:rsidR="00C810EC" w:rsidRPr="00774780" w:rsidRDefault="002D0A42" w:rsidP="002D0A42">
            <w:pPr>
              <w:rPr>
                <w:lang w:val="et-EE"/>
              </w:rPr>
            </w:pPr>
            <w:r w:rsidRPr="002D0A42">
              <w:rPr>
                <w:color w:val="5B9BD5" w:themeColor="accent1"/>
                <w:lang w:val="et-EE"/>
              </w:rPr>
              <w:t>http://arhiiv.err.ee/guid/201005102136143010010002081001517C41A040000005020B00000D0F019060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32</w:t>
            </w:r>
          </w:p>
        </w:tc>
        <w:tc>
          <w:tcPr>
            <w:tcW w:w="2192" w:type="dxa"/>
          </w:tcPr>
          <w:p w:rsidR="00EF1636" w:rsidRPr="00361BAF" w:rsidRDefault="00EF1636" w:rsidP="00B922A3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Mina ise. Meeleelundid. Puhkama!</w:t>
            </w:r>
          </w:p>
        </w:tc>
        <w:tc>
          <w:tcPr>
            <w:tcW w:w="2801" w:type="dxa"/>
          </w:tcPr>
          <w:p w:rsidR="00EF1636" w:rsidRDefault="002D0A42" w:rsidP="00D806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Õpilane</w:t>
            </w:r>
          </w:p>
          <w:p w:rsidR="002D0A42" w:rsidRDefault="00E76B89" w:rsidP="00E76B89">
            <w:pPr>
              <w:pStyle w:val="ListParagraph"/>
              <w:numPr>
                <w:ilvl w:val="0"/>
                <w:numId w:val="24"/>
              </w:numPr>
              <w:rPr>
                <w:lang w:val="et-EE"/>
              </w:rPr>
            </w:pPr>
            <w:r w:rsidRPr="00E76B89">
              <w:rPr>
                <w:lang w:val="et-EE"/>
              </w:rPr>
              <w:t>o</w:t>
            </w:r>
            <w:r w:rsidR="002D0A42" w:rsidRPr="00E76B89">
              <w:rPr>
                <w:lang w:val="et-EE"/>
              </w:rPr>
              <w:t>skab nimetada peamisi meeleelundeid</w:t>
            </w:r>
            <w:r w:rsidR="00A92CA2">
              <w:rPr>
                <w:lang w:val="et-EE"/>
              </w:rPr>
              <w:t>;</w:t>
            </w:r>
          </w:p>
          <w:p w:rsidR="001C7DA0" w:rsidRPr="00E76B89" w:rsidRDefault="001C7DA0" w:rsidP="00E76B89">
            <w:pPr>
              <w:pStyle w:val="ListParagraph"/>
              <w:numPr>
                <w:ilvl w:val="0"/>
                <w:numId w:val="24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oskab kirjutada fantaasiajuttu</w:t>
            </w:r>
            <w:r w:rsidR="00A92CA2">
              <w:rPr>
                <w:lang w:val="et-EE"/>
              </w:rPr>
              <w:t>;</w:t>
            </w:r>
          </w:p>
          <w:p w:rsidR="002D0A42" w:rsidRPr="00E76B89" w:rsidRDefault="00E76B89" w:rsidP="00E76B89">
            <w:pPr>
              <w:pStyle w:val="ListParagraph"/>
              <w:numPr>
                <w:ilvl w:val="0"/>
                <w:numId w:val="24"/>
              </w:numPr>
              <w:rPr>
                <w:lang w:val="et-EE"/>
              </w:rPr>
            </w:pPr>
            <w:r w:rsidRPr="00E76B89">
              <w:rPr>
                <w:lang w:val="et-EE"/>
              </w:rPr>
              <w:t>t</w:t>
            </w:r>
            <w:r w:rsidR="002D0A42" w:rsidRPr="00E76B89">
              <w:rPr>
                <w:lang w:val="et-EE"/>
              </w:rPr>
              <w:t>eab otsekõ</w:t>
            </w:r>
            <w:r w:rsidR="00A24D90" w:rsidRPr="00E76B89">
              <w:rPr>
                <w:lang w:val="et-EE"/>
              </w:rPr>
              <w:t>ne kirjavahemärgistamise põhitõdesid</w:t>
            </w:r>
            <w:r w:rsidR="00A92CA2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Ott Arder, „Juustest ja hammastest“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Anti Saar, „Aasta kokkuvõte ehk kuidas sina ennast tunned?“</w:t>
            </w:r>
            <w:r w:rsidR="00DB6C17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DB6C17">
              <w:rPr>
                <w:lang w:val="et-EE"/>
              </w:rPr>
              <w:t>176</w:t>
            </w:r>
          </w:p>
          <w:p w:rsidR="00EF1636" w:rsidRDefault="00DB6C17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Mina ise. Meeleelundid + 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179</w:t>
            </w:r>
          </w:p>
          <w:p w:rsidR="00DB6C17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Õpime eesti keelt. </w:t>
            </w:r>
            <w:r w:rsidR="00DB6C17">
              <w:rPr>
                <w:lang w:val="et-EE"/>
              </w:rPr>
              <w:t>Kordamine</w:t>
            </w:r>
          </w:p>
          <w:p w:rsidR="00DB6C17" w:rsidRDefault="008B0215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 w:rsidR="00DB6C17">
              <w:rPr>
                <w:lang w:val="et-EE"/>
              </w:rPr>
              <w:t>174, 175, 178, 180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Otsekõne kirjavahemärgid</w:t>
            </w:r>
          </w:p>
          <w:p w:rsidR="00DB6C17" w:rsidRPr="00361BAF" w:rsidRDefault="00B85487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181, 182, 183</w:t>
            </w:r>
          </w:p>
        </w:tc>
        <w:tc>
          <w:tcPr>
            <w:tcW w:w="1134" w:type="dxa"/>
          </w:tcPr>
          <w:p w:rsidR="00EF1636" w:rsidRDefault="008763CA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Loodus-</w:t>
            </w:r>
          </w:p>
          <w:p w:rsidR="008763CA" w:rsidRDefault="00A92CA2" w:rsidP="00D80687">
            <w:pPr>
              <w:rPr>
                <w:lang w:val="et-EE"/>
              </w:rPr>
            </w:pPr>
            <w:r>
              <w:rPr>
                <w:lang w:val="et-EE"/>
              </w:rPr>
              <w:t>õ</w:t>
            </w:r>
            <w:r w:rsidR="008763CA">
              <w:rPr>
                <w:lang w:val="et-EE"/>
              </w:rPr>
              <w:t>petus</w:t>
            </w:r>
          </w:p>
          <w:p w:rsidR="008763CA" w:rsidRPr="00361BAF" w:rsidRDefault="008763CA" w:rsidP="00D80687">
            <w:pPr>
              <w:rPr>
                <w:lang w:val="et-EE"/>
              </w:rPr>
            </w:pPr>
            <w:r>
              <w:rPr>
                <w:lang w:val="et-EE"/>
              </w:rPr>
              <w:t>Oskusõpe</w:t>
            </w:r>
          </w:p>
        </w:tc>
        <w:tc>
          <w:tcPr>
            <w:tcW w:w="5557" w:type="dxa"/>
          </w:tcPr>
          <w:p w:rsidR="00EF1636" w:rsidRDefault="008763CA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Loovtöö tutvustamine. </w:t>
            </w:r>
          </w:p>
          <w:p w:rsidR="008763CA" w:rsidRDefault="008763CA" w:rsidP="00D80687">
            <w:pPr>
              <w:rPr>
                <w:lang w:val="et-EE"/>
              </w:rPr>
            </w:pPr>
            <w:r>
              <w:rPr>
                <w:lang w:val="et-EE"/>
              </w:rPr>
              <w:t>Ott A</w:t>
            </w:r>
            <w:r w:rsidR="00DB6C17">
              <w:rPr>
                <w:lang w:val="et-EE"/>
              </w:rPr>
              <w:t>rder, „Juustest ja hammastest“. Kirjuta õpetlik lühilugu, mille teema on kas tervis, meeleelundid või tervislikud eluviisid.</w:t>
            </w:r>
          </w:p>
          <w:p w:rsidR="00DB6C17" w:rsidRDefault="00DB6C17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Arutage klassis, millised on teie kogemused hambaarsti või juuksuriga. Kes teist kardab hambaarsti ja miks</w:t>
            </w:r>
            <w:r w:rsidR="00A26788">
              <w:rPr>
                <w:lang w:val="et-EE"/>
              </w:rPr>
              <w:t>?</w:t>
            </w:r>
            <w:r>
              <w:rPr>
                <w:lang w:val="et-EE"/>
              </w:rPr>
              <w:t xml:space="preserve"> Kes ei karda ja miks</w:t>
            </w:r>
            <w:r w:rsidR="00A26788">
              <w:rPr>
                <w:lang w:val="et-EE"/>
              </w:rPr>
              <w:t>?</w:t>
            </w:r>
          </w:p>
          <w:p w:rsidR="008763CA" w:rsidRDefault="008763CA" w:rsidP="00D80687">
            <w:pPr>
              <w:rPr>
                <w:lang w:val="et-EE"/>
              </w:rPr>
            </w:pPr>
          </w:p>
          <w:p w:rsidR="008763CA" w:rsidRPr="008763CA" w:rsidRDefault="008763CA" w:rsidP="00D80687">
            <w:pPr>
              <w:rPr>
                <w:b/>
                <w:lang w:val="et-EE"/>
              </w:rPr>
            </w:pPr>
            <w:r w:rsidRPr="008763CA">
              <w:rPr>
                <w:b/>
                <w:lang w:val="et-EE"/>
              </w:rPr>
              <w:t>Veebilinke</w:t>
            </w:r>
          </w:p>
          <w:p w:rsidR="008763CA" w:rsidRPr="00361BAF" w:rsidRDefault="008763CA" w:rsidP="00D80687">
            <w:pPr>
              <w:rPr>
                <w:lang w:val="et-EE"/>
              </w:rPr>
            </w:pPr>
            <w:r w:rsidRPr="001677A0">
              <w:rPr>
                <w:color w:val="5B9BD5" w:themeColor="accent1"/>
                <w:lang w:val="et-EE"/>
              </w:rPr>
              <w:t>https://www.taskutark.ee/m/meeleelundid/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33</w:t>
            </w:r>
          </w:p>
        </w:tc>
        <w:tc>
          <w:tcPr>
            <w:tcW w:w="2192" w:type="dxa"/>
          </w:tcPr>
          <w:p w:rsidR="00EF1636" w:rsidRPr="00361BAF" w:rsidRDefault="00EF1636" w:rsidP="00B922A3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Mina ise. Meeleelundid. Puhkama!</w:t>
            </w:r>
          </w:p>
        </w:tc>
        <w:tc>
          <w:tcPr>
            <w:tcW w:w="2801" w:type="dxa"/>
          </w:tcPr>
          <w:p w:rsidR="00EF1636" w:rsidRDefault="00E76B89" w:rsidP="00D806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Õpilane </w:t>
            </w:r>
          </w:p>
          <w:p w:rsidR="00E76B89" w:rsidRPr="00E76B89" w:rsidRDefault="00E76B89" w:rsidP="00E76B89">
            <w:pPr>
              <w:pStyle w:val="ListParagraph"/>
              <w:numPr>
                <w:ilvl w:val="0"/>
                <w:numId w:val="25"/>
              </w:numPr>
              <w:rPr>
                <w:lang w:val="et-EE"/>
              </w:rPr>
            </w:pPr>
            <w:r>
              <w:rPr>
                <w:lang w:val="et-EE"/>
              </w:rPr>
              <w:t>o</w:t>
            </w:r>
            <w:r w:rsidRPr="00E76B89">
              <w:rPr>
                <w:lang w:val="et-EE"/>
              </w:rPr>
              <w:t>skab ilmekalt lugeda luuletust</w:t>
            </w:r>
            <w:r>
              <w:rPr>
                <w:lang w:val="et-EE"/>
              </w:rPr>
              <w:t>;</w:t>
            </w:r>
          </w:p>
          <w:p w:rsidR="00E76B89" w:rsidRPr="00E76B89" w:rsidRDefault="00E76B89" w:rsidP="00E76B89">
            <w:pPr>
              <w:pStyle w:val="ListParagraph"/>
              <w:numPr>
                <w:ilvl w:val="0"/>
                <w:numId w:val="25"/>
              </w:numPr>
              <w:rPr>
                <w:b/>
                <w:lang w:val="et-EE"/>
              </w:rPr>
            </w:pPr>
            <w:r>
              <w:rPr>
                <w:lang w:val="et-EE"/>
              </w:rPr>
              <w:t>t</w:t>
            </w:r>
            <w:r w:rsidRPr="00E76B89">
              <w:rPr>
                <w:lang w:val="et-EE"/>
              </w:rPr>
              <w:t>eab otsekõne kirjavahemärgistamise põhitõdesid</w:t>
            </w:r>
            <w:r w:rsidR="00A26788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EF1636" w:rsidRDefault="00EF1636" w:rsidP="00D80687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Virve </w:t>
            </w:r>
            <w:proofErr w:type="spellStart"/>
            <w:r>
              <w:rPr>
                <w:lang w:val="et-EE"/>
              </w:rPr>
              <w:t>Osila</w:t>
            </w:r>
            <w:proofErr w:type="spellEnd"/>
            <w:r>
              <w:rPr>
                <w:lang w:val="et-EE"/>
              </w:rPr>
              <w:t xml:space="preserve">, „Ema – tähe kustumatu valgus“; Leelo Tungal, „Kuidas ema hüütakse?“; Liina </w:t>
            </w:r>
            <w:proofErr w:type="spellStart"/>
            <w:r>
              <w:rPr>
                <w:lang w:val="et-EE"/>
              </w:rPr>
              <w:t>Ponetajev</w:t>
            </w:r>
            <w:proofErr w:type="spellEnd"/>
            <w:r>
              <w:rPr>
                <w:lang w:val="et-EE"/>
              </w:rPr>
              <w:t xml:space="preserve">, „Kõigil on kusagil ema“; Siiri </w:t>
            </w:r>
            <w:proofErr w:type="spellStart"/>
            <w:r>
              <w:rPr>
                <w:lang w:val="et-EE"/>
              </w:rPr>
              <w:t>Laidla</w:t>
            </w:r>
            <w:proofErr w:type="spellEnd"/>
            <w:r>
              <w:rPr>
                <w:lang w:val="et-EE"/>
              </w:rPr>
              <w:t>, „Emme tuju“</w:t>
            </w:r>
            <w:r w:rsidR="00A26788">
              <w:rPr>
                <w:lang w:val="et-EE"/>
              </w:rPr>
              <w:t>;</w:t>
            </w:r>
            <w:r>
              <w:rPr>
                <w:lang w:val="et-EE"/>
              </w:rPr>
              <w:t xml:space="preserve"> Heiki </w:t>
            </w:r>
            <w:proofErr w:type="spellStart"/>
            <w:r>
              <w:rPr>
                <w:lang w:val="et-EE"/>
              </w:rPr>
              <w:t>Vilep</w:t>
            </w:r>
            <w:proofErr w:type="spellEnd"/>
            <w:r>
              <w:rPr>
                <w:lang w:val="et-EE"/>
              </w:rPr>
              <w:t>, „Emmele“</w:t>
            </w:r>
            <w:r w:rsidR="00A26788">
              <w:rPr>
                <w:lang w:val="et-EE"/>
              </w:rPr>
              <w:t>;</w:t>
            </w:r>
            <w:r>
              <w:rPr>
                <w:lang w:val="et-EE"/>
              </w:rPr>
              <w:t xml:space="preserve"> Olivia Saar, „Esimene kiri“</w:t>
            </w:r>
            <w:r w:rsidR="00A26788">
              <w:rPr>
                <w:lang w:val="et-EE"/>
              </w:rPr>
              <w:t>.</w:t>
            </w:r>
          </w:p>
          <w:p w:rsidR="00EF1636" w:rsidRDefault="00A24D90" w:rsidP="00D80687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Õpime eesti keelt. Otsekõne kirjavahemärgid</w:t>
            </w:r>
          </w:p>
          <w:p w:rsidR="00B85487" w:rsidRPr="00361BAF" w:rsidRDefault="00B85487" w:rsidP="00D80687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184, 185, 186, 187, 188</w:t>
            </w:r>
          </w:p>
        </w:tc>
        <w:tc>
          <w:tcPr>
            <w:tcW w:w="1134" w:type="dxa"/>
          </w:tcPr>
          <w:p w:rsidR="00E76B89" w:rsidRDefault="00E76B89" w:rsidP="00D80687">
            <w:pPr>
              <w:rPr>
                <w:lang w:val="et-EE"/>
              </w:rPr>
            </w:pPr>
            <w:r>
              <w:rPr>
                <w:lang w:val="et-EE"/>
              </w:rPr>
              <w:t>Loodus-</w:t>
            </w:r>
          </w:p>
          <w:p w:rsidR="00EF1636" w:rsidRPr="00361BAF" w:rsidRDefault="00E76B89" w:rsidP="00D80687">
            <w:pPr>
              <w:rPr>
                <w:lang w:val="et-EE"/>
              </w:rPr>
            </w:pPr>
            <w:r>
              <w:rPr>
                <w:lang w:val="et-EE"/>
              </w:rPr>
              <w:t>õpetus</w:t>
            </w:r>
          </w:p>
        </w:tc>
        <w:tc>
          <w:tcPr>
            <w:tcW w:w="5557" w:type="dxa"/>
          </w:tcPr>
          <w:p w:rsidR="00A24D90" w:rsidRDefault="00A24D90" w:rsidP="00D80687">
            <w:pPr>
              <w:rPr>
                <w:lang w:val="et-EE"/>
              </w:rPr>
            </w:pPr>
            <w:r>
              <w:rPr>
                <w:lang w:val="et-EE"/>
              </w:rPr>
              <w:t>Variant 1</w:t>
            </w:r>
            <w:r w:rsidR="00A26788">
              <w:rPr>
                <w:lang w:val="et-EE"/>
              </w:rPr>
              <w:t>: l</w:t>
            </w:r>
            <w:r>
              <w:rPr>
                <w:lang w:val="et-EE"/>
              </w:rPr>
              <w:t>uulekava esitamine</w:t>
            </w:r>
            <w:r w:rsidR="00A26788">
              <w:rPr>
                <w:lang w:val="et-EE"/>
              </w:rPr>
              <w:t>.</w:t>
            </w:r>
          </w:p>
          <w:p w:rsidR="00A26788" w:rsidRDefault="00A26788" w:rsidP="00D80687">
            <w:pPr>
              <w:rPr>
                <w:lang w:val="et-EE"/>
              </w:rPr>
            </w:pPr>
            <w:r>
              <w:rPr>
                <w:lang w:val="et-EE"/>
              </w:rPr>
              <w:t>L</w:t>
            </w:r>
            <w:r w:rsidR="00A24D90">
              <w:rPr>
                <w:lang w:val="et-EE"/>
              </w:rPr>
              <w:t xml:space="preserve">uuletuste etlemise harjutamine. Emadepäeva luuletustest luulekava kokkupanek: jagada klassis luuletused või ka salmid õpilaste vahel. Võimaluse korral kutsuda emad üheks tunniks kooli luulekava kuulama. </w:t>
            </w:r>
          </w:p>
          <w:p w:rsidR="00EF1636" w:rsidRPr="00361BAF" w:rsidRDefault="00A24D90" w:rsidP="00D80687">
            <w:pPr>
              <w:rPr>
                <w:lang w:val="et-EE"/>
              </w:rPr>
            </w:pPr>
            <w:r>
              <w:rPr>
                <w:lang w:val="et-EE"/>
              </w:rPr>
              <w:t>Variant 2: loovtöö. Õpilased kirjutavad ise emadele mõeldud luuletusi, vormistavad paberil (koos pildiga). Luuletustest näitus klassi seinal.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34</w:t>
            </w:r>
          </w:p>
        </w:tc>
        <w:tc>
          <w:tcPr>
            <w:tcW w:w="2192" w:type="dxa"/>
          </w:tcPr>
          <w:p w:rsidR="00EF1636" w:rsidRPr="00361BAF" w:rsidRDefault="00EF1636" w:rsidP="00D80687">
            <w:pPr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Mina ise. Meeleelundid. Puhkama!</w:t>
            </w:r>
          </w:p>
        </w:tc>
        <w:tc>
          <w:tcPr>
            <w:tcW w:w="2801" w:type="dxa"/>
          </w:tcPr>
          <w:p w:rsidR="00EF1636" w:rsidRDefault="00E76B89" w:rsidP="00D806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Õpilane</w:t>
            </w:r>
          </w:p>
          <w:p w:rsidR="00E76B89" w:rsidRDefault="00E76B89" w:rsidP="00E76B89">
            <w:pPr>
              <w:pStyle w:val="ListParagraph"/>
              <w:numPr>
                <w:ilvl w:val="0"/>
                <w:numId w:val="26"/>
              </w:numPr>
              <w:rPr>
                <w:lang w:val="et-EE"/>
              </w:rPr>
            </w:pPr>
            <w:r>
              <w:rPr>
                <w:lang w:val="et-EE"/>
              </w:rPr>
              <w:t>teab, mis on valm</w:t>
            </w:r>
            <w:r w:rsidR="00A26788">
              <w:rPr>
                <w:lang w:val="et-EE"/>
              </w:rPr>
              <w:t>;</w:t>
            </w:r>
          </w:p>
          <w:p w:rsidR="00C551DC" w:rsidRDefault="00E76B89" w:rsidP="00E76B89">
            <w:pPr>
              <w:pStyle w:val="ListParagraph"/>
              <w:numPr>
                <w:ilvl w:val="0"/>
                <w:numId w:val="26"/>
              </w:numPr>
              <w:rPr>
                <w:lang w:val="et-EE"/>
              </w:rPr>
            </w:pPr>
            <w:r>
              <w:rPr>
                <w:lang w:val="et-EE"/>
              </w:rPr>
              <w:t>teab, m</w:t>
            </w:r>
            <w:r w:rsidR="00C551DC" w:rsidRPr="00E76B89">
              <w:rPr>
                <w:lang w:val="et-EE"/>
              </w:rPr>
              <w:t xml:space="preserve">is on küsi-, </w:t>
            </w:r>
            <w:proofErr w:type="spellStart"/>
            <w:r w:rsidR="00C551DC" w:rsidRPr="00E76B89">
              <w:rPr>
                <w:lang w:val="et-EE"/>
              </w:rPr>
              <w:t>väit</w:t>
            </w:r>
            <w:proofErr w:type="spellEnd"/>
            <w:r w:rsidR="001C7DA0">
              <w:rPr>
                <w:lang w:val="et-EE"/>
              </w:rPr>
              <w:t>-</w:t>
            </w:r>
            <w:r w:rsidR="00C551DC" w:rsidRPr="00E76B89">
              <w:rPr>
                <w:lang w:val="et-EE"/>
              </w:rPr>
              <w:t xml:space="preserve"> ja hüüdlause ning mis eesmärgil neid kasutatakse</w:t>
            </w:r>
            <w:r>
              <w:rPr>
                <w:lang w:val="et-EE"/>
              </w:rPr>
              <w:t>;</w:t>
            </w:r>
          </w:p>
          <w:p w:rsidR="00E76B89" w:rsidRPr="00E76B89" w:rsidRDefault="00E76B89" w:rsidP="00E76B89">
            <w:pPr>
              <w:pStyle w:val="ListParagraph"/>
              <w:numPr>
                <w:ilvl w:val="0"/>
                <w:numId w:val="26"/>
              </w:numPr>
              <w:rPr>
                <w:lang w:val="et-EE"/>
              </w:rPr>
            </w:pPr>
            <w:r>
              <w:rPr>
                <w:lang w:val="et-EE"/>
              </w:rPr>
              <w:t>oskab internetist infot otsida</w:t>
            </w:r>
            <w:r w:rsidR="00A26788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India m</w:t>
            </w:r>
            <w:r w:rsidR="00B85487">
              <w:rPr>
                <w:lang w:val="et-EE"/>
              </w:rPr>
              <w:t xml:space="preserve">uinasjutt, „Hingamine on parim“+ tv </w:t>
            </w:r>
            <w:r w:rsidR="008267D4">
              <w:rPr>
                <w:lang w:val="et-EE"/>
              </w:rPr>
              <w:t xml:space="preserve">h </w:t>
            </w:r>
            <w:r w:rsidR="00B85487">
              <w:rPr>
                <w:lang w:val="et-EE"/>
              </w:rPr>
              <w:t>190</w:t>
            </w:r>
          </w:p>
          <w:p w:rsidR="00EF1636" w:rsidRDefault="00C551DC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Hannu </w:t>
            </w:r>
            <w:proofErr w:type="spellStart"/>
            <w:r>
              <w:rPr>
                <w:lang w:val="et-EE"/>
              </w:rPr>
              <w:t>Mäkelä</w:t>
            </w:r>
            <w:proofErr w:type="spellEnd"/>
            <w:r>
              <w:rPr>
                <w:lang w:val="et-EE"/>
              </w:rPr>
              <w:t>, „Hobune, kes kao</w:t>
            </w:r>
            <w:r w:rsidR="00EF1636">
              <w:rPr>
                <w:lang w:val="et-EE"/>
              </w:rPr>
              <w:t>tas prillid ära“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Ivan </w:t>
            </w:r>
            <w:proofErr w:type="spellStart"/>
            <w:r>
              <w:rPr>
                <w:lang w:val="et-EE"/>
              </w:rPr>
              <w:t>Kõrlov</w:t>
            </w:r>
            <w:proofErr w:type="spellEnd"/>
            <w:r>
              <w:rPr>
                <w:lang w:val="et-EE"/>
              </w:rPr>
              <w:t>, „Pärdik ja prillid“</w:t>
            </w:r>
            <w:r w:rsidR="00B85487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B85487">
              <w:rPr>
                <w:lang w:val="et-EE"/>
              </w:rPr>
              <w:t>199</w:t>
            </w:r>
          </w:p>
          <w:p w:rsidR="00B85487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Õpime eesti keelt. </w:t>
            </w:r>
            <w:r w:rsidR="00B85487">
              <w:rPr>
                <w:lang w:val="et-EE"/>
              </w:rPr>
              <w:t>Otsekõne kirjavahemärgid</w:t>
            </w:r>
          </w:p>
          <w:p w:rsidR="00B85487" w:rsidRDefault="00B85487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191</w:t>
            </w:r>
          </w:p>
          <w:p w:rsidR="00EF1636" w:rsidRDefault="00881D17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Õpime eesti keelt. </w:t>
            </w:r>
            <w:r w:rsidR="00EF1636">
              <w:rPr>
                <w:lang w:val="et-EE"/>
              </w:rPr>
              <w:t xml:space="preserve">Küsi-, </w:t>
            </w:r>
            <w:proofErr w:type="spellStart"/>
            <w:r w:rsidR="00EF1636">
              <w:rPr>
                <w:lang w:val="et-EE"/>
              </w:rPr>
              <w:t>väit</w:t>
            </w:r>
            <w:proofErr w:type="spellEnd"/>
            <w:r w:rsidR="00EF1636">
              <w:rPr>
                <w:lang w:val="et-EE"/>
              </w:rPr>
              <w:t>- ja hüüdlause“</w:t>
            </w:r>
          </w:p>
          <w:p w:rsidR="00B85487" w:rsidRPr="00361BAF" w:rsidRDefault="00B85487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194, 195, 196, 197, 198, 200, 201</w:t>
            </w:r>
          </w:p>
        </w:tc>
        <w:tc>
          <w:tcPr>
            <w:tcW w:w="1134" w:type="dxa"/>
          </w:tcPr>
          <w:p w:rsidR="00EF1636" w:rsidRDefault="00E76B89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Loodus-õpet</w:t>
            </w:r>
            <w:r w:rsidR="00CD4AAB">
              <w:rPr>
                <w:lang w:val="et-EE"/>
              </w:rPr>
              <w:t>u</w:t>
            </w:r>
            <w:r>
              <w:rPr>
                <w:lang w:val="et-EE"/>
              </w:rPr>
              <w:t>s</w:t>
            </w:r>
            <w:proofErr w:type="spellEnd"/>
          </w:p>
          <w:p w:rsidR="00E76B89" w:rsidRPr="00361BAF" w:rsidRDefault="00E76B89" w:rsidP="00D80687">
            <w:pPr>
              <w:rPr>
                <w:lang w:val="et-EE"/>
              </w:rPr>
            </w:pPr>
            <w:r>
              <w:rPr>
                <w:lang w:val="et-EE"/>
              </w:rPr>
              <w:t>Oskusõpe</w:t>
            </w:r>
          </w:p>
        </w:tc>
        <w:tc>
          <w:tcPr>
            <w:tcW w:w="5557" w:type="dxa"/>
          </w:tcPr>
          <w:p w:rsidR="006C5112" w:rsidRDefault="006C5112" w:rsidP="00D80687">
            <w:pPr>
              <w:rPr>
                <w:lang w:val="et-EE"/>
              </w:rPr>
            </w:pPr>
            <w:r>
              <w:rPr>
                <w:lang w:val="et-EE"/>
              </w:rPr>
              <w:t>India muinasjutt, „Hingamine on parim“. Meelde tuletada muinasjutu tunnused ja seejärel leida, millised muinasjutu tunnused on selles muinasjutus olemas.</w:t>
            </w:r>
          </w:p>
          <w:p w:rsidR="00EF1636" w:rsidRDefault="00E76B89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Ivan </w:t>
            </w:r>
            <w:proofErr w:type="spellStart"/>
            <w:r>
              <w:rPr>
                <w:lang w:val="et-EE"/>
              </w:rPr>
              <w:t>Krõlov</w:t>
            </w:r>
            <w:proofErr w:type="spellEnd"/>
            <w:r>
              <w:rPr>
                <w:lang w:val="et-EE"/>
              </w:rPr>
              <w:t>, „Pärdik ja prillid“. Tooge klassis näiteid – milline olukord inimeste maailmas võiks sarnaneda valmis kirjeldatu</w:t>
            </w:r>
            <w:r w:rsidR="00A26788">
              <w:rPr>
                <w:lang w:val="et-EE"/>
              </w:rPr>
              <w:t>ga?</w:t>
            </w:r>
            <w:r>
              <w:rPr>
                <w:lang w:val="et-EE"/>
              </w:rPr>
              <w:t xml:space="preserve"> Ülesanne</w:t>
            </w:r>
            <w:r w:rsidR="00A26788">
              <w:rPr>
                <w:lang w:val="et-EE"/>
              </w:rPr>
              <w:t>:</w:t>
            </w:r>
            <w:r>
              <w:rPr>
                <w:lang w:val="et-EE"/>
              </w:rPr>
              <w:t xml:space="preserve"> otsida internetist, milliseid tuntud valme </w:t>
            </w:r>
            <w:proofErr w:type="spellStart"/>
            <w:r>
              <w:rPr>
                <w:lang w:val="et-EE"/>
              </w:rPr>
              <w:t>Krõlov</w:t>
            </w:r>
            <w:proofErr w:type="spellEnd"/>
            <w:r>
              <w:rPr>
                <w:lang w:val="et-EE"/>
              </w:rPr>
              <w:t xml:space="preserve"> veel on kirjutanud.</w:t>
            </w:r>
            <w:r w:rsidR="00C551DC">
              <w:rPr>
                <w:lang w:val="et-EE"/>
              </w:rPr>
              <w:t xml:space="preserve"> </w:t>
            </w:r>
          </w:p>
          <w:p w:rsidR="00CD4AAB" w:rsidRDefault="00CD4AAB" w:rsidP="00D80687">
            <w:pPr>
              <w:rPr>
                <w:lang w:val="et-EE"/>
              </w:rPr>
            </w:pPr>
            <w:r>
              <w:rPr>
                <w:lang w:val="et-EE"/>
              </w:rPr>
              <w:t>Loovtööde mustandi esitamine</w:t>
            </w:r>
          </w:p>
          <w:p w:rsidR="006C5112" w:rsidRPr="006C5112" w:rsidRDefault="006C5112" w:rsidP="00D80687">
            <w:pPr>
              <w:rPr>
                <w:b/>
                <w:lang w:val="et-EE"/>
              </w:rPr>
            </w:pPr>
            <w:r w:rsidRPr="006C5112">
              <w:rPr>
                <w:b/>
                <w:lang w:val="et-EE"/>
              </w:rPr>
              <w:t>Veebilinke</w:t>
            </w:r>
          </w:p>
          <w:p w:rsidR="006C5112" w:rsidRDefault="006C5112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Ivan </w:t>
            </w:r>
            <w:proofErr w:type="spellStart"/>
            <w:r>
              <w:rPr>
                <w:lang w:val="et-EE"/>
              </w:rPr>
              <w:t>Krõlovi</w:t>
            </w:r>
            <w:proofErr w:type="spellEnd"/>
            <w:r>
              <w:rPr>
                <w:lang w:val="et-EE"/>
              </w:rPr>
              <w:t xml:space="preserve"> valmid</w:t>
            </w:r>
          </w:p>
          <w:p w:rsidR="006C5112" w:rsidRPr="006C5112" w:rsidRDefault="006C5112" w:rsidP="006C5112">
            <w:pPr>
              <w:pStyle w:val="ListParagraph"/>
              <w:numPr>
                <w:ilvl w:val="0"/>
                <w:numId w:val="27"/>
              </w:numPr>
              <w:rPr>
                <w:color w:val="5B9BD5" w:themeColor="accent1"/>
                <w:lang w:val="et-EE"/>
              </w:rPr>
            </w:pPr>
            <w:r w:rsidRPr="006C5112">
              <w:rPr>
                <w:color w:val="5B9BD5" w:themeColor="accent1"/>
                <w:lang w:val="et-EE"/>
              </w:rPr>
              <w:t>http://tutarlapslinnast.blogspot.com.ee/2014/01/valitud-valmid.html</w:t>
            </w:r>
          </w:p>
          <w:p w:rsidR="006C5112" w:rsidRPr="006C5112" w:rsidRDefault="006C5112" w:rsidP="006C5112">
            <w:pPr>
              <w:pStyle w:val="ListParagraph"/>
              <w:numPr>
                <w:ilvl w:val="0"/>
                <w:numId w:val="27"/>
              </w:numPr>
              <w:rPr>
                <w:color w:val="5B9BD5" w:themeColor="accent1"/>
                <w:lang w:val="et-EE"/>
              </w:rPr>
            </w:pPr>
            <w:r w:rsidRPr="006C5112">
              <w:rPr>
                <w:color w:val="5B9BD5" w:themeColor="accent1"/>
                <w:lang w:val="et-EE"/>
              </w:rPr>
              <w:t>https://et.wikipedia.org/wiki/Ivan_Kr%C3%B5lov</w:t>
            </w:r>
          </w:p>
          <w:p w:rsidR="006C5112" w:rsidRPr="006C5112" w:rsidRDefault="006C5112" w:rsidP="006C5112">
            <w:pPr>
              <w:pStyle w:val="ListParagraph"/>
              <w:numPr>
                <w:ilvl w:val="0"/>
                <w:numId w:val="27"/>
              </w:numPr>
              <w:rPr>
                <w:lang w:val="et-EE"/>
              </w:rPr>
            </w:pPr>
            <w:r w:rsidRPr="006C5112">
              <w:rPr>
                <w:color w:val="5B9BD5" w:themeColor="accent1"/>
                <w:lang w:val="et-EE"/>
              </w:rPr>
              <w:t>http://miksike.ee/docs/elehed/3klass/5joud/3-5-2-e.htm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35</w:t>
            </w:r>
          </w:p>
        </w:tc>
        <w:tc>
          <w:tcPr>
            <w:tcW w:w="2192" w:type="dxa"/>
          </w:tcPr>
          <w:p w:rsidR="00EF1636" w:rsidRPr="00361BAF" w:rsidRDefault="00EF1636" w:rsidP="00D80687">
            <w:pPr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Mina ise. Meeleelundid. Puhkama!</w:t>
            </w:r>
          </w:p>
        </w:tc>
        <w:tc>
          <w:tcPr>
            <w:tcW w:w="2801" w:type="dxa"/>
          </w:tcPr>
          <w:p w:rsidR="00EF1636" w:rsidRDefault="00E76B89" w:rsidP="00D8068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Õpilane</w:t>
            </w:r>
          </w:p>
          <w:p w:rsidR="00E76B89" w:rsidRPr="00A26788" w:rsidRDefault="00E76B89" w:rsidP="008E3C07">
            <w:pPr>
              <w:pStyle w:val="ListParagraph"/>
              <w:numPr>
                <w:ilvl w:val="0"/>
                <w:numId w:val="27"/>
              </w:numPr>
              <w:rPr>
                <w:lang w:val="et-EE"/>
              </w:rPr>
            </w:pPr>
            <w:r w:rsidRPr="00A26788">
              <w:rPr>
                <w:lang w:val="et-EE"/>
              </w:rPr>
              <w:t>oskab internetist infot otsida</w:t>
            </w:r>
            <w:r w:rsidR="00A26788" w:rsidRPr="00A26788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:rsidR="00B85487" w:rsidRDefault="00E76B89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Peep Ilmet, </w:t>
            </w:r>
            <w:r w:rsidR="00B85487">
              <w:rPr>
                <w:lang w:val="et-EE"/>
              </w:rPr>
              <w:t xml:space="preserve">„Silmade </w:t>
            </w:r>
            <w:proofErr w:type="spellStart"/>
            <w:r w:rsidR="00B85487">
              <w:rPr>
                <w:lang w:val="et-EE"/>
              </w:rPr>
              <w:t>palendamine</w:t>
            </w:r>
            <w:proofErr w:type="spellEnd"/>
            <w:r w:rsidR="00B85487">
              <w:rPr>
                <w:lang w:val="et-EE"/>
              </w:rPr>
              <w:t xml:space="preserve">“ + tv </w:t>
            </w:r>
            <w:r w:rsidR="008267D4">
              <w:rPr>
                <w:lang w:val="et-EE"/>
              </w:rPr>
              <w:t xml:space="preserve">h </w:t>
            </w:r>
            <w:r w:rsidR="00B85487">
              <w:rPr>
                <w:lang w:val="et-EE"/>
              </w:rPr>
              <w:t>202, 203, 204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Mihkel </w:t>
            </w:r>
            <w:proofErr w:type="spellStart"/>
            <w:r>
              <w:rPr>
                <w:lang w:val="et-EE"/>
              </w:rPr>
              <w:t>Ulman</w:t>
            </w:r>
            <w:proofErr w:type="spellEnd"/>
            <w:r>
              <w:rPr>
                <w:lang w:val="et-EE"/>
              </w:rPr>
              <w:t>, „Priit hakkab paremat muusikat kuulama“</w:t>
            </w:r>
            <w:r w:rsidR="00B85487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B85487">
              <w:rPr>
                <w:lang w:val="et-EE"/>
              </w:rPr>
              <w:t>206, 208, 210</w:t>
            </w:r>
          </w:p>
          <w:p w:rsidR="00EF1636" w:rsidRDefault="00B85487" w:rsidP="00D80687">
            <w:pPr>
              <w:rPr>
                <w:lang w:val="et-EE"/>
              </w:rPr>
            </w:pPr>
            <w:r>
              <w:rPr>
                <w:lang w:val="et-EE"/>
              </w:rPr>
              <w:t>Kristiina Kass, „Nõianeiu N</w:t>
            </w:r>
            <w:r w:rsidR="00EF1636">
              <w:rPr>
                <w:lang w:val="et-EE"/>
              </w:rPr>
              <w:t>öbinina“</w:t>
            </w:r>
            <w:r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212</w:t>
            </w:r>
            <w:r w:rsidR="00337D68">
              <w:rPr>
                <w:lang w:val="et-EE"/>
              </w:rPr>
              <w:t>, 214</w:t>
            </w:r>
          </w:p>
          <w:p w:rsidR="00C551DC" w:rsidRDefault="00C551DC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Õpime eesti keelt. </w:t>
            </w:r>
            <w:r w:rsidR="00B85487">
              <w:rPr>
                <w:lang w:val="et-EE"/>
              </w:rPr>
              <w:t>Kordamine</w:t>
            </w:r>
          </w:p>
          <w:p w:rsidR="00B85487" w:rsidRDefault="00B85487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205, 207, 209, 211, 213</w:t>
            </w:r>
            <w:r w:rsidR="00337D68">
              <w:rPr>
                <w:lang w:val="et-EE"/>
              </w:rPr>
              <w:t>, 215</w:t>
            </w:r>
          </w:p>
          <w:p w:rsidR="00B85487" w:rsidRPr="00361BAF" w:rsidRDefault="00B85487" w:rsidP="00D80687">
            <w:pPr>
              <w:rPr>
                <w:lang w:val="et-EE"/>
              </w:rPr>
            </w:pPr>
          </w:p>
        </w:tc>
        <w:tc>
          <w:tcPr>
            <w:tcW w:w="1134" w:type="dxa"/>
          </w:tcPr>
          <w:p w:rsidR="00EF1636" w:rsidRDefault="00E76B89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lastRenderedPageBreak/>
              <w:t>Loodus-õpetus</w:t>
            </w:r>
            <w:proofErr w:type="spellEnd"/>
          </w:p>
          <w:p w:rsidR="00E76B89" w:rsidRPr="00361BAF" w:rsidRDefault="00E76B89" w:rsidP="00D80687">
            <w:pPr>
              <w:rPr>
                <w:lang w:val="et-EE"/>
              </w:rPr>
            </w:pPr>
            <w:r>
              <w:rPr>
                <w:lang w:val="et-EE"/>
              </w:rPr>
              <w:t>Oskusõpe</w:t>
            </w:r>
          </w:p>
        </w:tc>
        <w:tc>
          <w:tcPr>
            <w:tcW w:w="5557" w:type="dxa"/>
          </w:tcPr>
          <w:p w:rsidR="00EF1636" w:rsidRDefault="00E76B89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Mihkel </w:t>
            </w:r>
            <w:proofErr w:type="spellStart"/>
            <w:r>
              <w:rPr>
                <w:lang w:val="et-EE"/>
              </w:rPr>
              <w:t>Ulman</w:t>
            </w:r>
            <w:proofErr w:type="spellEnd"/>
            <w:r>
              <w:rPr>
                <w:lang w:val="et-EE"/>
              </w:rPr>
              <w:t>, „Priit hakkab paremat muusikat kuulama“</w:t>
            </w:r>
            <w:r w:rsidR="006C5112">
              <w:rPr>
                <w:lang w:val="et-EE"/>
              </w:rPr>
              <w:t xml:space="preserve">. </w:t>
            </w:r>
            <w:proofErr w:type="spellStart"/>
            <w:r w:rsidR="006C5112">
              <w:rPr>
                <w:lang w:val="et-EE"/>
              </w:rPr>
              <w:t>Ühisarutelu</w:t>
            </w:r>
            <w:proofErr w:type="spellEnd"/>
            <w:r w:rsidR="006C5112">
              <w:rPr>
                <w:lang w:val="et-EE"/>
              </w:rPr>
              <w:t>: mis võiks ajendada inimesi oma eluviise muutma</w:t>
            </w:r>
            <w:r w:rsidR="00A26788">
              <w:rPr>
                <w:lang w:val="et-EE"/>
              </w:rPr>
              <w:t>?</w:t>
            </w:r>
            <w:r w:rsidR="006C5112">
              <w:rPr>
                <w:lang w:val="et-EE"/>
              </w:rPr>
              <w:t xml:space="preserve"> Iga õpilane võiks mõelda, milline tema harjumus </w:t>
            </w:r>
            <w:r w:rsidR="006C5112">
              <w:rPr>
                <w:lang w:val="et-EE"/>
              </w:rPr>
              <w:lastRenderedPageBreak/>
              <w:t>ei pruugi olla tervislik</w:t>
            </w:r>
            <w:r w:rsidR="00A26788">
              <w:rPr>
                <w:lang w:val="et-EE"/>
              </w:rPr>
              <w:t>. P</w:t>
            </w:r>
            <w:r w:rsidR="006C5112">
              <w:rPr>
                <w:lang w:val="et-EE"/>
              </w:rPr>
              <w:t>akkuda</w:t>
            </w:r>
            <w:r w:rsidR="00A26788">
              <w:rPr>
                <w:lang w:val="et-EE"/>
              </w:rPr>
              <w:t xml:space="preserve"> ise</w:t>
            </w:r>
            <w:r w:rsidR="006C5112">
              <w:rPr>
                <w:lang w:val="et-EE"/>
              </w:rPr>
              <w:t xml:space="preserve"> lahendus, kuidas olukorda parandada.</w:t>
            </w:r>
          </w:p>
          <w:p w:rsidR="00CD4AAB" w:rsidRDefault="00CD4AAB" w:rsidP="00D80687">
            <w:pPr>
              <w:rPr>
                <w:lang w:val="et-EE"/>
              </w:rPr>
            </w:pPr>
            <w:r>
              <w:rPr>
                <w:lang w:val="et-EE"/>
              </w:rPr>
              <w:t>Vaadata nõianeiu Nöbinina lavastust ja võrrelda seda tekstiga. Mis on filmis võrreldes tekstiga välja jäetud</w:t>
            </w:r>
            <w:r w:rsidR="00A26788">
              <w:rPr>
                <w:lang w:val="et-EE"/>
              </w:rPr>
              <w:t>?</w:t>
            </w:r>
            <w:r>
              <w:rPr>
                <w:lang w:val="et-EE"/>
              </w:rPr>
              <w:t xml:space="preserve"> Mis on juurde lisatud?</w:t>
            </w:r>
          </w:p>
          <w:p w:rsidR="00CD4AAB" w:rsidRDefault="00CD4AAB" w:rsidP="00D80687">
            <w:pPr>
              <w:rPr>
                <w:lang w:val="et-EE"/>
              </w:rPr>
            </w:pPr>
            <w:r>
              <w:rPr>
                <w:lang w:val="et-EE"/>
              </w:rPr>
              <w:t>Veebilinke</w:t>
            </w:r>
          </w:p>
          <w:p w:rsidR="00CD4AAB" w:rsidRPr="00361BAF" w:rsidRDefault="00CD4AAB" w:rsidP="00D80687">
            <w:pPr>
              <w:rPr>
                <w:lang w:val="et-EE"/>
              </w:rPr>
            </w:pPr>
            <w:r w:rsidRPr="00CD4AAB">
              <w:rPr>
                <w:color w:val="5B9BD5" w:themeColor="accent1"/>
                <w:lang w:val="et-EE"/>
              </w:rPr>
              <w:t>https://arhiiv.err.ee/vaata/nobinina-1</w:t>
            </w:r>
          </w:p>
        </w:tc>
      </w:tr>
      <w:tr w:rsidR="00EF1636" w:rsidRPr="00361BAF" w:rsidTr="00EF1636">
        <w:tc>
          <w:tcPr>
            <w:tcW w:w="779" w:type="dxa"/>
          </w:tcPr>
          <w:p w:rsidR="00EF1636" w:rsidRPr="00361BAF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36</w:t>
            </w:r>
          </w:p>
        </w:tc>
        <w:tc>
          <w:tcPr>
            <w:tcW w:w="2192" w:type="dxa"/>
          </w:tcPr>
          <w:p w:rsidR="00EF1636" w:rsidRPr="00361BAF" w:rsidRDefault="00EF1636" w:rsidP="00D80687">
            <w:pPr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Mina ise. Meeleelundid. Puhkama!</w:t>
            </w:r>
          </w:p>
        </w:tc>
        <w:tc>
          <w:tcPr>
            <w:tcW w:w="2801" w:type="dxa"/>
          </w:tcPr>
          <w:p w:rsidR="00EF1636" w:rsidRPr="003E50EA" w:rsidRDefault="00EF1636" w:rsidP="00D80687">
            <w:pPr>
              <w:rPr>
                <w:b/>
                <w:lang w:val="et-EE"/>
              </w:rPr>
            </w:pPr>
          </w:p>
        </w:tc>
        <w:tc>
          <w:tcPr>
            <w:tcW w:w="3414" w:type="dxa"/>
          </w:tcPr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Heiki </w:t>
            </w:r>
            <w:proofErr w:type="spellStart"/>
            <w:r>
              <w:rPr>
                <w:lang w:val="et-EE"/>
              </w:rPr>
              <w:t>Vilep</w:t>
            </w:r>
            <w:proofErr w:type="spellEnd"/>
            <w:r>
              <w:rPr>
                <w:lang w:val="et-EE"/>
              </w:rPr>
              <w:t>, „Hirmu suured silmad“</w:t>
            </w:r>
            <w:r w:rsidR="00337D68">
              <w:rPr>
                <w:lang w:val="et-EE"/>
              </w:rPr>
              <w:t xml:space="preserve">+ tv </w:t>
            </w:r>
            <w:r w:rsidR="008267D4">
              <w:rPr>
                <w:lang w:val="et-EE"/>
              </w:rPr>
              <w:t xml:space="preserve">h </w:t>
            </w:r>
            <w:r w:rsidR="00337D68">
              <w:rPr>
                <w:lang w:val="et-EE"/>
              </w:rPr>
              <w:t>216, 217</w:t>
            </w:r>
          </w:p>
          <w:p w:rsidR="00EF1636" w:rsidRDefault="00EF1636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René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Goscinny</w:t>
            </w:r>
            <w:proofErr w:type="spellEnd"/>
            <w:r>
              <w:rPr>
                <w:lang w:val="et-EE"/>
              </w:rPr>
              <w:t>, „Kallis mälestus“</w:t>
            </w:r>
            <w:r w:rsidR="00337D68">
              <w:rPr>
                <w:lang w:val="et-EE"/>
              </w:rPr>
              <w:t xml:space="preserve"> + tv </w:t>
            </w:r>
            <w:r w:rsidR="008267D4">
              <w:rPr>
                <w:lang w:val="et-EE"/>
              </w:rPr>
              <w:t xml:space="preserve">h </w:t>
            </w:r>
            <w:r w:rsidR="00337D68">
              <w:rPr>
                <w:lang w:val="et-EE"/>
              </w:rPr>
              <w:t>218</w:t>
            </w:r>
          </w:p>
          <w:p w:rsidR="00EF1636" w:rsidRDefault="00EF1636" w:rsidP="00D80687">
            <w:pPr>
              <w:rPr>
                <w:lang w:val="et-EE"/>
              </w:rPr>
            </w:pPr>
            <w:r>
              <w:rPr>
                <w:lang w:val="et-EE"/>
              </w:rPr>
              <w:t>Leelo Tungal, „Suvevaheajale“</w:t>
            </w:r>
          </w:p>
          <w:p w:rsidR="00337D68" w:rsidRDefault="00337D68" w:rsidP="00D80687">
            <w:pPr>
              <w:rPr>
                <w:lang w:val="et-EE"/>
              </w:rPr>
            </w:pPr>
            <w:r>
              <w:rPr>
                <w:lang w:val="et-EE"/>
              </w:rPr>
              <w:t>Õpime eesti keelt. Kordamine</w:t>
            </w:r>
          </w:p>
          <w:p w:rsidR="00337D68" w:rsidRDefault="00337D68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8267D4">
              <w:rPr>
                <w:lang w:val="et-EE"/>
              </w:rPr>
              <w:t xml:space="preserve">h </w:t>
            </w:r>
            <w:r>
              <w:rPr>
                <w:lang w:val="et-EE"/>
              </w:rPr>
              <w:t>219, 220, 221, 222</w:t>
            </w:r>
          </w:p>
          <w:p w:rsidR="00337D68" w:rsidRPr="00361BAF" w:rsidRDefault="00F41FED" w:rsidP="00D80687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337D68">
              <w:rPr>
                <w:lang w:val="et-EE"/>
              </w:rPr>
              <w:t>Tean ja oskan 5</w:t>
            </w:r>
          </w:p>
        </w:tc>
        <w:tc>
          <w:tcPr>
            <w:tcW w:w="1134" w:type="dxa"/>
          </w:tcPr>
          <w:p w:rsidR="00EF1636" w:rsidRPr="00361BAF" w:rsidRDefault="00E76B89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Loodus-õpetus</w:t>
            </w:r>
            <w:proofErr w:type="spellEnd"/>
          </w:p>
        </w:tc>
        <w:tc>
          <w:tcPr>
            <w:tcW w:w="5557" w:type="dxa"/>
          </w:tcPr>
          <w:p w:rsidR="00CD4AAB" w:rsidRDefault="00CD4AAB" w:rsidP="00D80687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René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Goscinny</w:t>
            </w:r>
            <w:proofErr w:type="spellEnd"/>
            <w:r>
              <w:rPr>
                <w:lang w:val="et-EE"/>
              </w:rPr>
              <w:t xml:space="preserve">, „Kallis mälestus“. Uurida järele, mis on </w:t>
            </w:r>
          </w:p>
          <w:p w:rsidR="00EF1636" w:rsidRPr="00CD4AAB" w:rsidRDefault="00CD4AAB" w:rsidP="00CD4AAB">
            <w:pPr>
              <w:pStyle w:val="ListParagraph"/>
              <w:numPr>
                <w:ilvl w:val="0"/>
                <w:numId w:val="28"/>
              </w:numPr>
              <w:rPr>
                <w:lang w:val="et-EE"/>
              </w:rPr>
            </w:pPr>
            <w:r w:rsidRPr="00CD4AAB">
              <w:rPr>
                <w:lang w:val="et-EE"/>
              </w:rPr>
              <w:t>briljantiin</w:t>
            </w:r>
            <w:r w:rsidR="00A26788">
              <w:rPr>
                <w:lang w:val="et-EE"/>
              </w:rPr>
              <w:t>;</w:t>
            </w:r>
          </w:p>
          <w:p w:rsidR="00CD4AAB" w:rsidRDefault="00CD4AAB" w:rsidP="00CD4AAB">
            <w:pPr>
              <w:pStyle w:val="ListParagraph"/>
              <w:numPr>
                <w:ilvl w:val="0"/>
                <w:numId w:val="28"/>
              </w:numPr>
              <w:rPr>
                <w:lang w:val="et-EE"/>
              </w:rPr>
            </w:pPr>
            <w:r w:rsidRPr="00CD4AAB">
              <w:rPr>
                <w:lang w:val="et-EE"/>
              </w:rPr>
              <w:t>fantoom</w:t>
            </w:r>
            <w:r w:rsidR="00A26788">
              <w:rPr>
                <w:lang w:val="et-EE"/>
              </w:rPr>
              <w:t>.</w:t>
            </w:r>
          </w:p>
          <w:p w:rsidR="00CD4AAB" w:rsidRDefault="00CD4AAB" w:rsidP="00CD4AAB">
            <w:pPr>
              <w:rPr>
                <w:lang w:val="et-EE"/>
              </w:rPr>
            </w:pPr>
            <w:r>
              <w:rPr>
                <w:lang w:val="et-EE"/>
              </w:rPr>
              <w:t>Leelo Tungal, „Suvevaheajale“. Arutada ühiselt, millised on kellegi suveplaanid. Kuidas need seostuvad terviseteemaga (st mida on kasulik suvel teha, et talvel tervem olla)</w:t>
            </w:r>
            <w:r w:rsidR="00A26788">
              <w:rPr>
                <w:lang w:val="et-EE"/>
              </w:rPr>
              <w:t>?</w:t>
            </w:r>
          </w:p>
          <w:p w:rsidR="00CD4AAB" w:rsidRPr="00CD4AAB" w:rsidRDefault="00CD4AAB" w:rsidP="00CD4AAB">
            <w:pPr>
              <w:rPr>
                <w:lang w:val="et-EE"/>
              </w:rPr>
            </w:pPr>
            <w:r>
              <w:rPr>
                <w:lang w:val="et-EE"/>
              </w:rPr>
              <w:t>Loovtööde esitlemine (klassis ette lugemine või loovtöödest näitus).</w:t>
            </w:r>
          </w:p>
          <w:p w:rsidR="00CD4AAB" w:rsidRPr="00CD4AAB" w:rsidRDefault="00CD4AAB" w:rsidP="00CD4AAB">
            <w:pPr>
              <w:rPr>
                <w:b/>
                <w:lang w:val="et-EE"/>
              </w:rPr>
            </w:pPr>
            <w:r w:rsidRPr="00CD4AAB">
              <w:rPr>
                <w:b/>
                <w:lang w:val="et-EE"/>
              </w:rPr>
              <w:t>Veebilink</w:t>
            </w:r>
          </w:p>
          <w:p w:rsidR="00CD4AAB" w:rsidRPr="00CD4AAB" w:rsidRDefault="00CD4AAB" w:rsidP="00CD4AAB">
            <w:pPr>
              <w:rPr>
                <w:lang w:val="et-EE"/>
              </w:rPr>
            </w:pPr>
            <w:r w:rsidRPr="00CD4AAB">
              <w:rPr>
                <w:lang w:val="et-EE"/>
              </w:rPr>
              <w:t>Eesti keele seletav sõnaraamat</w:t>
            </w:r>
          </w:p>
          <w:p w:rsidR="00CD4AAB" w:rsidRDefault="00C80011" w:rsidP="00CD4AAB">
            <w:pPr>
              <w:rPr>
                <w:lang w:val="et-EE"/>
              </w:rPr>
            </w:pPr>
            <w:hyperlink r:id="rId7" w:history="1">
              <w:r w:rsidR="00CD4AAB" w:rsidRPr="00803D5F">
                <w:rPr>
                  <w:rStyle w:val="Hyperlink"/>
                  <w:lang w:val="et-EE"/>
                </w:rPr>
                <w:t>http://www.eki.ee/dict/ekss/</w:t>
              </w:r>
            </w:hyperlink>
          </w:p>
          <w:p w:rsidR="00CD4AAB" w:rsidRPr="00CD4AAB" w:rsidRDefault="00CD4AAB" w:rsidP="00CD4AAB">
            <w:pPr>
              <w:rPr>
                <w:lang w:val="et-EE"/>
              </w:rPr>
            </w:pPr>
          </w:p>
        </w:tc>
      </w:tr>
    </w:tbl>
    <w:p w:rsidR="00D80687" w:rsidRDefault="00D80687"/>
    <w:sectPr w:rsidR="00D80687" w:rsidSect="00A419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60E3"/>
    <w:multiLevelType w:val="hybridMultilevel"/>
    <w:tmpl w:val="5538D4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B97265"/>
    <w:multiLevelType w:val="hybridMultilevel"/>
    <w:tmpl w:val="D858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47EA"/>
    <w:multiLevelType w:val="hybridMultilevel"/>
    <w:tmpl w:val="427AC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AA8"/>
    <w:multiLevelType w:val="hybridMultilevel"/>
    <w:tmpl w:val="18FAAD7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3520D3"/>
    <w:multiLevelType w:val="hybridMultilevel"/>
    <w:tmpl w:val="D2D4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16C3"/>
    <w:multiLevelType w:val="hybridMultilevel"/>
    <w:tmpl w:val="BF98C5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4BE380B"/>
    <w:multiLevelType w:val="hybridMultilevel"/>
    <w:tmpl w:val="7E18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5D79"/>
    <w:multiLevelType w:val="hybridMultilevel"/>
    <w:tmpl w:val="81CCD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01514"/>
    <w:multiLevelType w:val="hybridMultilevel"/>
    <w:tmpl w:val="AF5C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566CA"/>
    <w:multiLevelType w:val="hybridMultilevel"/>
    <w:tmpl w:val="3ACA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429D"/>
    <w:multiLevelType w:val="hybridMultilevel"/>
    <w:tmpl w:val="2BB08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217E9"/>
    <w:multiLevelType w:val="hybridMultilevel"/>
    <w:tmpl w:val="D04EE5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78D67BD"/>
    <w:multiLevelType w:val="hybridMultilevel"/>
    <w:tmpl w:val="2FC4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16F6"/>
    <w:multiLevelType w:val="hybridMultilevel"/>
    <w:tmpl w:val="19F8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6486F"/>
    <w:multiLevelType w:val="hybridMultilevel"/>
    <w:tmpl w:val="1020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803BF"/>
    <w:multiLevelType w:val="hybridMultilevel"/>
    <w:tmpl w:val="F1BE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9222A"/>
    <w:multiLevelType w:val="hybridMultilevel"/>
    <w:tmpl w:val="D9C28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F401EAA"/>
    <w:multiLevelType w:val="hybridMultilevel"/>
    <w:tmpl w:val="0CA47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13655"/>
    <w:multiLevelType w:val="hybridMultilevel"/>
    <w:tmpl w:val="28B6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3EE3"/>
    <w:multiLevelType w:val="hybridMultilevel"/>
    <w:tmpl w:val="A2E8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45E62"/>
    <w:multiLevelType w:val="hybridMultilevel"/>
    <w:tmpl w:val="30D23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40F47"/>
    <w:multiLevelType w:val="hybridMultilevel"/>
    <w:tmpl w:val="FD7AF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763042"/>
    <w:multiLevelType w:val="hybridMultilevel"/>
    <w:tmpl w:val="16E6C5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F4C3AF2"/>
    <w:multiLevelType w:val="hybridMultilevel"/>
    <w:tmpl w:val="42A8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F1BB7"/>
    <w:multiLevelType w:val="hybridMultilevel"/>
    <w:tmpl w:val="FD5660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43F06B1"/>
    <w:multiLevelType w:val="hybridMultilevel"/>
    <w:tmpl w:val="AE2EB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F1E88"/>
    <w:multiLevelType w:val="hybridMultilevel"/>
    <w:tmpl w:val="0458EC88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7" w15:restartNumberingAfterBreak="0">
    <w:nsid w:val="76B84168"/>
    <w:multiLevelType w:val="hybridMultilevel"/>
    <w:tmpl w:val="C68E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D4E20"/>
    <w:multiLevelType w:val="hybridMultilevel"/>
    <w:tmpl w:val="B9A6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3113A"/>
    <w:multiLevelType w:val="hybridMultilevel"/>
    <w:tmpl w:val="13FAD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1"/>
  </w:num>
  <w:num w:numId="4">
    <w:abstractNumId w:val="0"/>
  </w:num>
  <w:num w:numId="5">
    <w:abstractNumId w:val="26"/>
  </w:num>
  <w:num w:numId="6">
    <w:abstractNumId w:val="22"/>
  </w:num>
  <w:num w:numId="7">
    <w:abstractNumId w:val="24"/>
  </w:num>
  <w:num w:numId="8">
    <w:abstractNumId w:val="8"/>
  </w:num>
  <w:num w:numId="9">
    <w:abstractNumId w:val="16"/>
  </w:num>
  <w:num w:numId="10">
    <w:abstractNumId w:val="5"/>
  </w:num>
  <w:num w:numId="11">
    <w:abstractNumId w:val="3"/>
  </w:num>
  <w:num w:numId="12">
    <w:abstractNumId w:val="10"/>
  </w:num>
  <w:num w:numId="13">
    <w:abstractNumId w:val="20"/>
  </w:num>
  <w:num w:numId="14">
    <w:abstractNumId w:val="2"/>
  </w:num>
  <w:num w:numId="15">
    <w:abstractNumId w:val="11"/>
  </w:num>
  <w:num w:numId="16">
    <w:abstractNumId w:val="28"/>
  </w:num>
  <w:num w:numId="17">
    <w:abstractNumId w:val="19"/>
  </w:num>
  <w:num w:numId="18">
    <w:abstractNumId w:val="4"/>
  </w:num>
  <w:num w:numId="19">
    <w:abstractNumId w:val="6"/>
  </w:num>
  <w:num w:numId="20">
    <w:abstractNumId w:val="27"/>
  </w:num>
  <w:num w:numId="21">
    <w:abstractNumId w:val="15"/>
  </w:num>
  <w:num w:numId="22">
    <w:abstractNumId w:val="14"/>
  </w:num>
  <w:num w:numId="23">
    <w:abstractNumId w:val="12"/>
  </w:num>
  <w:num w:numId="24">
    <w:abstractNumId w:val="9"/>
  </w:num>
  <w:num w:numId="25">
    <w:abstractNumId w:val="13"/>
  </w:num>
  <w:num w:numId="26">
    <w:abstractNumId w:val="23"/>
  </w:num>
  <w:num w:numId="27">
    <w:abstractNumId w:val="25"/>
  </w:num>
  <w:num w:numId="28">
    <w:abstractNumId w:val="1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0905E1"/>
    <w:rsid w:val="000A4AC5"/>
    <w:rsid w:val="000F574B"/>
    <w:rsid w:val="001677A0"/>
    <w:rsid w:val="001764E8"/>
    <w:rsid w:val="001C7DA0"/>
    <w:rsid w:val="00200A73"/>
    <w:rsid w:val="002A2A67"/>
    <w:rsid w:val="002D0A42"/>
    <w:rsid w:val="0032681D"/>
    <w:rsid w:val="00337D68"/>
    <w:rsid w:val="003E5190"/>
    <w:rsid w:val="00434840"/>
    <w:rsid w:val="00435F37"/>
    <w:rsid w:val="00466389"/>
    <w:rsid w:val="004707B0"/>
    <w:rsid w:val="004A4815"/>
    <w:rsid w:val="00624754"/>
    <w:rsid w:val="006339ED"/>
    <w:rsid w:val="00690C46"/>
    <w:rsid w:val="006922E7"/>
    <w:rsid w:val="006C5112"/>
    <w:rsid w:val="006D2847"/>
    <w:rsid w:val="00700554"/>
    <w:rsid w:val="00770599"/>
    <w:rsid w:val="00774780"/>
    <w:rsid w:val="00793DA5"/>
    <w:rsid w:val="007B53C1"/>
    <w:rsid w:val="008119CD"/>
    <w:rsid w:val="008267D4"/>
    <w:rsid w:val="008763CA"/>
    <w:rsid w:val="00881D17"/>
    <w:rsid w:val="008A7C0D"/>
    <w:rsid w:val="008B0215"/>
    <w:rsid w:val="008E3C07"/>
    <w:rsid w:val="00906654"/>
    <w:rsid w:val="00912CDB"/>
    <w:rsid w:val="00A24D90"/>
    <w:rsid w:val="00A26788"/>
    <w:rsid w:val="00A32FDC"/>
    <w:rsid w:val="00A41966"/>
    <w:rsid w:val="00A92CA2"/>
    <w:rsid w:val="00AB00E2"/>
    <w:rsid w:val="00B0413D"/>
    <w:rsid w:val="00B0652F"/>
    <w:rsid w:val="00B36BF8"/>
    <w:rsid w:val="00B51754"/>
    <w:rsid w:val="00B76E39"/>
    <w:rsid w:val="00B85487"/>
    <w:rsid w:val="00B922A3"/>
    <w:rsid w:val="00BB4385"/>
    <w:rsid w:val="00C54380"/>
    <w:rsid w:val="00C551DC"/>
    <w:rsid w:val="00C80011"/>
    <w:rsid w:val="00C810EC"/>
    <w:rsid w:val="00CD4AAB"/>
    <w:rsid w:val="00D01995"/>
    <w:rsid w:val="00D80687"/>
    <w:rsid w:val="00DB006A"/>
    <w:rsid w:val="00DB6C17"/>
    <w:rsid w:val="00DB7964"/>
    <w:rsid w:val="00DE019D"/>
    <w:rsid w:val="00E15F97"/>
    <w:rsid w:val="00E5068D"/>
    <w:rsid w:val="00E76B89"/>
    <w:rsid w:val="00ED1474"/>
    <w:rsid w:val="00EF1636"/>
    <w:rsid w:val="00F41FED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06DAC-2F64-41E4-AE7F-28417F84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96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92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ki.ee/dict/ek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ki.ee/dict/ek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55A2-C994-4176-8962-8F4D0CF0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2761</Words>
  <Characters>15740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</dc:creator>
  <cp:keywords/>
  <dc:description/>
  <cp:lastModifiedBy>Maarja</cp:lastModifiedBy>
  <cp:revision>2</cp:revision>
  <dcterms:created xsi:type="dcterms:W3CDTF">2018-02-05T12:29:00Z</dcterms:created>
  <dcterms:modified xsi:type="dcterms:W3CDTF">2018-02-05T12:29:00Z</dcterms:modified>
</cp:coreProperties>
</file>